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E6" w:rsidRPr="006303DD" w:rsidRDefault="005E4DE6" w:rsidP="005E4DE6">
      <w:pPr>
        <w:spacing w:after="0"/>
        <w:jc w:val="center"/>
        <w:rPr>
          <w:rFonts w:cs="Arial"/>
          <w:sz w:val="72"/>
          <w:szCs w:val="72"/>
        </w:rPr>
      </w:pPr>
      <w:r w:rsidRPr="006303DD">
        <w:rPr>
          <w:rFonts w:cs="Arial"/>
          <w:noProof/>
          <w:sz w:val="72"/>
          <w:szCs w:val="72"/>
          <w:lang w:eastAsia="en-GB"/>
        </w:rPr>
        <w:drawing>
          <wp:inline distT="0" distB="0" distL="0" distR="0" wp14:anchorId="05B63FA2" wp14:editId="3BB3E0C6">
            <wp:extent cx="2221230" cy="1009650"/>
            <wp:effectExtent l="0" t="0" r="7620" b="0"/>
            <wp:docPr id="3" name="Picture 3" descr="Bexhill Academy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xhill Academy 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3634" cy="1010743"/>
                    </a:xfrm>
                    <a:prstGeom prst="rect">
                      <a:avLst/>
                    </a:prstGeom>
                    <a:noFill/>
                    <a:ln>
                      <a:noFill/>
                    </a:ln>
                  </pic:spPr>
                </pic:pic>
              </a:graphicData>
            </a:graphic>
          </wp:inline>
        </w:drawing>
      </w:r>
    </w:p>
    <w:p w:rsidR="005E4DE6" w:rsidRPr="006303DD" w:rsidRDefault="005E4DE6" w:rsidP="005E4DE6">
      <w:pPr>
        <w:spacing w:after="0"/>
        <w:jc w:val="center"/>
        <w:rPr>
          <w:rFonts w:cs="Arial"/>
          <w:sz w:val="72"/>
          <w:szCs w:val="72"/>
        </w:rPr>
      </w:pPr>
    </w:p>
    <w:p w:rsidR="005E4DE6" w:rsidRPr="006303DD" w:rsidRDefault="005E4DE6" w:rsidP="005E4DE6">
      <w:pPr>
        <w:spacing w:after="0"/>
        <w:jc w:val="center"/>
        <w:rPr>
          <w:rFonts w:cs="Arial"/>
          <w:sz w:val="96"/>
          <w:szCs w:val="96"/>
        </w:rPr>
      </w:pPr>
      <w:r w:rsidRPr="006303DD">
        <w:rPr>
          <w:rFonts w:cs="Arial"/>
          <w:noProof/>
          <w:sz w:val="72"/>
          <w:szCs w:val="72"/>
          <w:lang w:eastAsia="en-GB"/>
        </w:rPr>
        <mc:AlternateContent>
          <mc:Choice Requires="wps">
            <w:drawing>
              <wp:anchor distT="0" distB="0" distL="114300" distR="114300" simplePos="0" relativeHeight="251659264" behindDoc="0" locked="0" layoutInCell="1" allowOverlap="1" wp14:anchorId="2BDA58C3" wp14:editId="728BEB82">
                <wp:simplePos x="0" y="0"/>
                <wp:positionH relativeFrom="column">
                  <wp:posOffset>47625</wp:posOffset>
                </wp:positionH>
                <wp:positionV relativeFrom="paragraph">
                  <wp:posOffset>70485</wp:posOffset>
                </wp:positionV>
                <wp:extent cx="5619750" cy="28575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619750" cy="285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4DE6" w:rsidRPr="001029B4" w:rsidRDefault="005E4DE6" w:rsidP="005E4DE6">
                            <w:pPr>
                              <w:jc w:val="center"/>
                              <w:rPr>
                                <w:rFonts w:ascii="Arial" w:hAnsi="Arial" w:cs="Arial"/>
                                <w:b/>
                                <w:sz w:val="36"/>
                                <w:szCs w:val="36"/>
                              </w:rPr>
                            </w:pPr>
                          </w:p>
                          <w:p w:rsidR="005E4DE6" w:rsidRPr="004A682A" w:rsidRDefault="005E4DE6" w:rsidP="005E4DE6">
                            <w:pPr>
                              <w:shd w:val="clear" w:color="auto" w:fill="FFFFFF"/>
                              <w:jc w:val="center"/>
                              <w:rPr>
                                <w:rFonts w:ascii="Arial" w:hAnsi="Arial" w:cs="Arial"/>
                                <w:b/>
                                <w:sz w:val="72"/>
                                <w:szCs w:val="96"/>
                              </w:rPr>
                            </w:pPr>
                            <w:r>
                              <w:rPr>
                                <w:rFonts w:ascii="Arial" w:hAnsi="Arial" w:cs="Arial"/>
                                <w:b/>
                                <w:sz w:val="72"/>
                                <w:szCs w:val="96"/>
                              </w:rPr>
                              <w:t xml:space="preserve">ICT SAFETY ACCEPTABLE USAGE </w:t>
                            </w:r>
                          </w:p>
                          <w:p w:rsidR="005E4DE6" w:rsidRPr="004A682A" w:rsidRDefault="005E4DE6" w:rsidP="005E4DE6">
                            <w:pPr>
                              <w:shd w:val="clear" w:color="auto" w:fill="FFFFFF"/>
                              <w:jc w:val="center"/>
                              <w:rPr>
                                <w:rFonts w:ascii="Arial" w:hAnsi="Arial" w:cs="Arial"/>
                                <w:b/>
                                <w:bCs/>
                                <w:color w:val="1A1A1A"/>
                                <w:sz w:val="72"/>
                                <w:szCs w:val="96"/>
                                <w:lang w:val="en-US"/>
                              </w:rPr>
                            </w:pPr>
                            <w:r w:rsidRPr="004A682A">
                              <w:rPr>
                                <w:rFonts w:ascii="Arial" w:hAnsi="Arial" w:cs="Arial"/>
                                <w:b/>
                                <w:bCs/>
                                <w:color w:val="1A1A1A"/>
                                <w:sz w:val="72"/>
                                <w:szCs w:val="96"/>
                                <w:lang w:val="en-US"/>
                              </w:rPr>
                              <w:t>POLICY</w:t>
                            </w:r>
                          </w:p>
                          <w:p w:rsidR="005E4DE6" w:rsidRDefault="005E4DE6" w:rsidP="005E4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A58C3" id="_x0000_t202" coordsize="21600,21600" o:spt="202" path="m,l,21600r21600,l21600,xe">
                <v:stroke joinstyle="miter"/>
                <v:path gradientshapeok="t" o:connecttype="rect"/>
              </v:shapetype>
              <v:shape id="Text Box 2" o:spid="_x0000_s1026" type="#_x0000_t202" style="position:absolute;left:0;text-align:left;margin-left:3.75pt;margin-top:5.55pt;width:44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" fillcolor="white [3201]" strokeweight=".5pt">
                <v:textbox>
                  <w:txbxContent>
                    <w:p w:rsidR="005E4DE6" w:rsidRPr="001029B4" w:rsidRDefault="005E4DE6" w:rsidP="005E4DE6">
                      <w:pPr>
                        <w:jc w:val="center"/>
                        <w:rPr>
                          <w:rFonts w:ascii="Arial" w:hAnsi="Arial" w:cs="Arial"/>
                          <w:b/>
                          <w:sz w:val="36"/>
                          <w:szCs w:val="36"/>
                        </w:rPr>
                      </w:pPr>
                    </w:p>
                    <w:p w:rsidR="005E4DE6" w:rsidRPr="004A682A" w:rsidRDefault="005E4DE6" w:rsidP="005E4DE6">
                      <w:pPr>
                        <w:shd w:val="clear" w:color="auto" w:fill="FFFFFF"/>
                        <w:jc w:val="center"/>
                        <w:rPr>
                          <w:rFonts w:ascii="Arial" w:hAnsi="Arial" w:cs="Arial"/>
                          <w:b/>
                          <w:sz w:val="72"/>
                          <w:szCs w:val="96"/>
                        </w:rPr>
                      </w:pPr>
                      <w:r>
                        <w:rPr>
                          <w:rFonts w:ascii="Arial" w:hAnsi="Arial" w:cs="Arial"/>
                          <w:b/>
                          <w:sz w:val="72"/>
                          <w:szCs w:val="96"/>
                        </w:rPr>
                        <w:t xml:space="preserve">ICT SAFETY ACCEPTABLE USAGE </w:t>
                      </w:r>
                    </w:p>
                    <w:p w:rsidR="005E4DE6" w:rsidRPr="004A682A" w:rsidRDefault="005E4DE6" w:rsidP="005E4DE6">
                      <w:pPr>
                        <w:shd w:val="clear" w:color="auto" w:fill="FFFFFF"/>
                        <w:jc w:val="center"/>
                        <w:rPr>
                          <w:rFonts w:ascii="Arial" w:hAnsi="Arial" w:cs="Arial"/>
                          <w:b/>
                          <w:bCs/>
                          <w:color w:val="1A1A1A"/>
                          <w:sz w:val="72"/>
                          <w:szCs w:val="96"/>
                          <w:lang w:val="en-US"/>
                        </w:rPr>
                      </w:pPr>
                      <w:r w:rsidRPr="004A682A">
                        <w:rPr>
                          <w:rFonts w:ascii="Arial" w:hAnsi="Arial" w:cs="Arial"/>
                          <w:b/>
                          <w:bCs/>
                          <w:color w:val="1A1A1A"/>
                          <w:sz w:val="72"/>
                          <w:szCs w:val="96"/>
                          <w:lang w:val="en-US"/>
                        </w:rPr>
                        <w:t>POLICY</w:t>
                      </w:r>
                    </w:p>
                    <w:p w:rsidR="005E4DE6" w:rsidRDefault="005E4DE6" w:rsidP="005E4DE6"/>
                  </w:txbxContent>
                </v:textbox>
              </v:shape>
            </w:pict>
          </mc:Fallback>
        </mc:AlternateContent>
      </w:r>
    </w:p>
    <w:p w:rsidR="005E4DE6" w:rsidRPr="006303DD" w:rsidRDefault="005E4DE6" w:rsidP="005E4DE6">
      <w:pPr>
        <w:spacing w:after="0"/>
      </w:pPr>
    </w:p>
    <w:p w:rsidR="005E4DE6" w:rsidRPr="006303DD" w:rsidRDefault="005E4DE6" w:rsidP="005E4DE6">
      <w:pPr>
        <w:spacing w:after="0"/>
      </w:pPr>
    </w:p>
    <w:p w:rsidR="005E4DE6" w:rsidRPr="006303DD" w:rsidRDefault="005E4DE6" w:rsidP="005E4DE6">
      <w:pPr>
        <w:spacing w:after="0"/>
      </w:pPr>
    </w:p>
    <w:p w:rsidR="005E4DE6" w:rsidRPr="006303DD" w:rsidRDefault="005E4DE6" w:rsidP="005E4DE6">
      <w:pPr>
        <w:spacing w:after="0"/>
      </w:pPr>
    </w:p>
    <w:p w:rsidR="005E4DE6" w:rsidRPr="006303DD" w:rsidRDefault="005E4DE6" w:rsidP="005E4DE6">
      <w:pPr>
        <w:spacing w:after="0"/>
        <w:jc w:val="right"/>
        <w:rPr>
          <w:rFonts w:cs="Arial"/>
        </w:rPr>
      </w:pPr>
    </w:p>
    <w:p w:rsidR="005E4DE6" w:rsidRPr="006303DD" w:rsidRDefault="005E4DE6" w:rsidP="005E4DE6">
      <w:pPr>
        <w:spacing w:after="0"/>
        <w:jc w:val="right"/>
        <w:rPr>
          <w:rFonts w:cs="Arial"/>
        </w:rPr>
      </w:pPr>
    </w:p>
    <w:p w:rsidR="005E4DE6" w:rsidRPr="006303DD" w:rsidRDefault="005E4DE6" w:rsidP="005E4DE6">
      <w:pPr>
        <w:spacing w:after="0"/>
        <w:jc w:val="right"/>
        <w:rPr>
          <w:rFonts w:cs="Arial"/>
        </w:rPr>
      </w:pPr>
    </w:p>
    <w:p w:rsidR="005E4DE6" w:rsidRPr="006303DD" w:rsidRDefault="005E4DE6" w:rsidP="005E4DE6">
      <w:pPr>
        <w:spacing w:after="0"/>
        <w:jc w:val="right"/>
        <w:rPr>
          <w:rFonts w:cs="Arial"/>
        </w:rPr>
      </w:pPr>
    </w:p>
    <w:p w:rsidR="005E4DE6" w:rsidRPr="006303DD" w:rsidRDefault="005E4DE6" w:rsidP="005E4DE6">
      <w:pPr>
        <w:spacing w:after="0"/>
        <w:jc w:val="right"/>
        <w:rPr>
          <w:rFonts w:cs="Arial"/>
        </w:rPr>
      </w:pPr>
    </w:p>
    <w:p w:rsidR="005E4DE6" w:rsidRDefault="005E4DE6" w:rsidP="005E4DE6">
      <w:pPr>
        <w:spacing w:after="0"/>
        <w:jc w:val="right"/>
        <w:rPr>
          <w:rFonts w:cs="Arial"/>
        </w:rPr>
      </w:pPr>
    </w:p>
    <w:p w:rsidR="005E4DE6" w:rsidRDefault="005E4DE6" w:rsidP="005E4DE6">
      <w:pPr>
        <w:spacing w:after="0"/>
        <w:jc w:val="right"/>
        <w:rPr>
          <w:rFonts w:cs="Arial"/>
        </w:rPr>
      </w:pPr>
    </w:p>
    <w:p w:rsidR="005E4DE6" w:rsidRDefault="005E4DE6" w:rsidP="005E4DE6">
      <w:pPr>
        <w:spacing w:after="0"/>
        <w:jc w:val="right"/>
        <w:rPr>
          <w:rFonts w:cs="Arial"/>
        </w:rPr>
      </w:pPr>
    </w:p>
    <w:p w:rsidR="005E4DE6" w:rsidRPr="006303DD" w:rsidRDefault="005E4DE6" w:rsidP="005E4DE6">
      <w:pPr>
        <w:spacing w:after="0"/>
        <w:jc w:val="right"/>
        <w:rPr>
          <w:rFonts w:cs="Arial"/>
        </w:rPr>
      </w:pPr>
    </w:p>
    <w:p w:rsidR="005E4DE6" w:rsidRDefault="005E4DE6" w:rsidP="005E4DE6">
      <w:pPr>
        <w:spacing w:after="0"/>
        <w:jc w:val="right"/>
        <w:rPr>
          <w:rFonts w:cs="Arial"/>
        </w:rPr>
      </w:pPr>
    </w:p>
    <w:p w:rsidR="005E4DE6" w:rsidRDefault="005E4DE6" w:rsidP="005E4DE6">
      <w:pPr>
        <w:spacing w:after="0"/>
        <w:jc w:val="right"/>
        <w:rPr>
          <w:rFonts w:cs="Arial"/>
        </w:rPr>
      </w:pPr>
    </w:p>
    <w:p w:rsidR="005E4DE6" w:rsidRDefault="005E4DE6" w:rsidP="005E4DE6">
      <w:pPr>
        <w:spacing w:after="0"/>
        <w:jc w:val="right"/>
        <w:rPr>
          <w:rFonts w:cs="Arial"/>
        </w:rPr>
      </w:pPr>
    </w:p>
    <w:p w:rsidR="005E4DE6" w:rsidRDefault="005E4DE6" w:rsidP="005E4DE6">
      <w:pPr>
        <w:spacing w:after="0"/>
        <w:jc w:val="right"/>
        <w:rPr>
          <w:rFonts w:cs="Arial"/>
        </w:rPr>
      </w:pPr>
    </w:p>
    <w:p w:rsidR="005E4DE6" w:rsidRDefault="005E4DE6" w:rsidP="005E4DE6">
      <w:pPr>
        <w:spacing w:after="0"/>
        <w:jc w:val="right"/>
        <w:rPr>
          <w:rFonts w:cs="Arial"/>
        </w:rPr>
      </w:pPr>
    </w:p>
    <w:p w:rsidR="005E4DE6" w:rsidRDefault="005E4DE6" w:rsidP="005E4DE6">
      <w:pPr>
        <w:spacing w:after="0"/>
        <w:jc w:val="right"/>
        <w:rPr>
          <w:rFonts w:cs="Arial"/>
        </w:rPr>
      </w:pPr>
    </w:p>
    <w:p w:rsidR="005E4DE6" w:rsidRDefault="005E4DE6" w:rsidP="005E4DE6">
      <w:pPr>
        <w:spacing w:after="0"/>
        <w:jc w:val="right"/>
        <w:rPr>
          <w:rFonts w:cs="Arial"/>
        </w:rPr>
      </w:pPr>
    </w:p>
    <w:p w:rsidR="005E4DE6" w:rsidRDefault="005E4DE6" w:rsidP="005E4DE6">
      <w:pPr>
        <w:spacing w:after="0"/>
        <w:jc w:val="right"/>
        <w:rPr>
          <w:rFonts w:cs="Arial"/>
        </w:rPr>
      </w:pPr>
    </w:p>
    <w:p w:rsidR="005E4DE6" w:rsidRDefault="005E4DE6" w:rsidP="005E4DE6">
      <w:pPr>
        <w:spacing w:after="0"/>
        <w:jc w:val="right"/>
        <w:rPr>
          <w:rFonts w:cs="Arial"/>
        </w:rPr>
      </w:pPr>
    </w:p>
    <w:p w:rsidR="005E4DE6" w:rsidRPr="006303DD" w:rsidRDefault="005E4DE6" w:rsidP="005E4DE6">
      <w:pPr>
        <w:spacing w:after="0"/>
        <w:jc w:val="right"/>
        <w:rPr>
          <w:rFonts w:cs="Arial"/>
        </w:rPr>
      </w:pPr>
    </w:p>
    <w:p w:rsidR="005E4DE6" w:rsidRPr="006303DD" w:rsidRDefault="005E4DE6" w:rsidP="005E4DE6">
      <w:pPr>
        <w:spacing w:after="0"/>
        <w:jc w:val="right"/>
        <w:rPr>
          <w:rFonts w:cs="Arial"/>
        </w:rPr>
      </w:pPr>
    </w:p>
    <w:p w:rsidR="005E4DE6" w:rsidRPr="006303DD" w:rsidRDefault="005E4DE6" w:rsidP="005E4DE6">
      <w:pPr>
        <w:spacing w:after="0"/>
        <w:jc w:val="right"/>
        <w:rPr>
          <w:rFonts w:cs="Arial"/>
        </w:rPr>
      </w:pPr>
    </w:p>
    <w:p w:rsidR="005E4DE6" w:rsidRPr="006303DD" w:rsidRDefault="005E4DE6" w:rsidP="005E4DE6">
      <w:pPr>
        <w:spacing w:after="0"/>
        <w:jc w:val="right"/>
        <w:rPr>
          <w:rFonts w:cs="Arial"/>
        </w:rPr>
      </w:pPr>
      <w:r>
        <w:rPr>
          <w:rFonts w:cs="Arial"/>
        </w:rPr>
        <w:t>Adopted</w:t>
      </w:r>
      <w:r w:rsidRPr="006303DD">
        <w:rPr>
          <w:rFonts w:cs="Arial"/>
        </w:rPr>
        <w:t xml:space="preserve">: </w:t>
      </w:r>
      <w:r w:rsidR="00F90EE2">
        <w:rPr>
          <w:rFonts w:cs="Arial"/>
        </w:rPr>
        <w:t>September 2022</w:t>
      </w:r>
    </w:p>
    <w:p w:rsidR="005E4DE6" w:rsidRPr="006303DD" w:rsidRDefault="005E4DE6" w:rsidP="005E4DE6">
      <w:pPr>
        <w:spacing w:after="0"/>
        <w:jc w:val="right"/>
        <w:rPr>
          <w:rFonts w:cs="Arial"/>
        </w:rPr>
      </w:pPr>
      <w:r w:rsidRPr="006303DD">
        <w:rPr>
          <w:rFonts w:cs="Arial"/>
        </w:rPr>
        <w:t xml:space="preserve">Next Review: </w:t>
      </w:r>
      <w:r w:rsidR="00F90EE2">
        <w:rPr>
          <w:rFonts w:cs="Arial"/>
        </w:rPr>
        <w:t>September 2023</w:t>
      </w:r>
    </w:p>
    <w:p w:rsidR="0002613E" w:rsidRDefault="0002613E" w:rsidP="0002613E">
      <w:pPr>
        <w:pStyle w:val="Default"/>
        <w:rPr>
          <w:color w:val="auto"/>
        </w:rPr>
      </w:pPr>
    </w:p>
    <w:p w:rsidR="005E4DE6" w:rsidRDefault="005E4DE6" w:rsidP="007E0999">
      <w:pPr>
        <w:pStyle w:val="Default"/>
        <w:jc w:val="center"/>
        <w:rPr>
          <w:color w:val="auto"/>
          <w:sz w:val="36"/>
          <w:szCs w:val="36"/>
        </w:rPr>
      </w:pPr>
    </w:p>
    <w:p w:rsidR="005E4DE6" w:rsidRDefault="005E4DE6">
      <w:pPr>
        <w:rPr>
          <w:rFonts w:ascii="Arial" w:hAnsi="Arial" w:cs="Arial"/>
          <w:sz w:val="36"/>
          <w:szCs w:val="36"/>
        </w:rPr>
      </w:pPr>
      <w:r>
        <w:rPr>
          <w:sz w:val="36"/>
          <w:szCs w:val="36"/>
        </w:rPr>
        <w:br w:type="page"/>
      </w:r>
    </w:p>
    <w:p w:rsidR="0002613E" w:rsidRPr="005E4DE6" w:rsidRDefault="005E4DE6" w:rsidP="005E4DE6">
      <w:pPr>
        <w:pStyle w:val="Default"/>
        <w:jc w:val="center"/>
        <w:rPr>
          <w:rFonts w:asciiTheme="minorHAnsi" w:hAnsiTheme="minorHAnsi" w:cstheme="minorHAnsi"/>
          <w:b/>
          <w:color w:val="auto"/>
          <w:sz w:val="36"/>
          <w:szCs w:val="22"/>
        </w:rPr>
      </w:pPr>
      <w:r w:rsidRPr="005E4DE6">
        <w:rPr>
          <w:rFonts w:asciiTheme="minorHAnsi" w:hAnsiTheme="minorHAnsi" w:cstheme="minorHAnsi"/>
          <w:b/>
          <w:color w:val="auto"/>
          <w:sz w:val="36"/>
          <w:szCs w:val="22"/>
        </w:rPr>
        <w:lastRenderedPageBreak/>
        <w:t>ICT STAFF ACCEPTABLE USAGE POLICY</w:t>
      </w:r>
    </w:p>
    <w:p w:rsidR="00186241" w:rsidRPr="005E4DE6" w:rsidRDefault="005E4DE6" w:rsidP="005E4DE6">
      <w:pPr>
        <w:spacing w:after="0"/>
        <w:jc w:val="center"/>
        <w:rPr>
          <w:rFonts w:cstheme="minorHAnsi"/>
          <w:sz w:val="36"/>
        </w:rPr>
      </w:pPr>
      <w:proofErr w:type="gramStart"/>
      <w:r>
        <w:rPr>
          <w:rFonts w:cstheme="minorHAnsi"/>
          <w:sz w:val="36"/>
        </w:rPr>
        <w:t>for</w:t>
      </w:r>
      <w:proofErr w:type="gramEnd"/>
      <w:r>
        <w:rPr>
          <w:rFonts w:cstheme="minorHAnsi"/>
          <w:sz w:val="36"/>
        </w:rPr>
        <w:t xml:space="preserve"> </w:t>
      </w:r>
      <w:r w:rsidR="00186241" w:rsidRPr="005E4DE6">
        <w:rPr>
          <w:rFonts w:cstheme="minorHAnsi"/>
          <w:sz w:val="36"/>
        </w:rPr>
        <w:t>Bexhill Academy</w:t>
      </w:r>
    </w:p>
    <w:p w:rsidR="00186241" w:rsidRPr="005E4DE6" w:rsidRDefault="00186241" w:rsidP="005E4DE6">
      <w:pPr>
        <w:spacing w:after="0"/>
        <w:rPr>
          <w:rFonts w:cstheme="minorHAnsi"/>
        </w:rPr>
      </w:pPr>
    </w:p>
    <w:p w:rsidR="00186241" w:rsidRPr="005E4DE6" w:rsidRDefault="00186241" w:rsidP="005E4DE6">
      <w:pPr>
        <w:spacing w:after="0"/>
        <w:jc w:val="center"/>
        <w:rPr>
          <w:rFonts w:cstheme="minorHAnsi"/>
        </w:rPr>
      </w:pPr>
      <w:r w:rsidRPr="005E4DE6">
        <w:rPr>
          <w:rFonts w:cstheme="minorHAnsi"/>
        </w:rPr>
        <w:t xml:space="preserve">This policy was </w:t>
      </w:r>
      <w:r w:rsidR="00F90EE2">
        <w:rPr>
          <w:rFonts w:cstheme="minorHAnsi"/>
        </w:rPr>
        <w:t>adopted on 1 September 2022</w:t>
      </w:r>
    </w:p>
    <w:p w:rsidR="00186241" w:rsidRPr="005E4DE6" w:rsidRDefault="00186241" w:rsidP="005E4DE6">
      <w:pPr>
        <w:spacing w:after="0"/>
        <w:jc w:val="center"/>
        <w:rPr>
          <w:rFonts w:cstheme="minorHAnsi"/>
        </w:rPr>
      </w:pPr>
      <w:r w:rsidRPr="005E4DE6">
        <w:rPr>
          <w:rFonts w:cstheme="minorHAnsi"/>
        </w:rPr>
        <w:t>Th</w:t>
      </w:r>
      <w:r w:rsidR="00265ABA">
        <w:rPr>
          <w:rFonts w:cstheme="minorHAnsi"/>
        </w:rPr>
        <w:t>is policy</w:t>
      </w:r>
      <w:r w:rsidR="00F90EE2">
        <w:rPr>
          <w:rFonts w:cstheme="minorHAnsi"/>
        </w:rPr>
        <w:t xml:space="preserve"> is due for review on 1 September 2023</w:t>
      </w:r>
    </w:p>
    <w:p w:rsidR="00186241" w:rsidRPr="005E4DE6" w:rsidRDefault="00186241" w:rsidP="005E4DE6">
      <w:pPr>
        <w:pStyle w:val="Default"/>
        <w:jc w:val="center"/>
        <w:rPr>
          <w:rFonts w:asciiTheme="minorHAnsi" w:hAnsiTheme="minorHAnsi" w:cstheme="minorHAnsi"/>
          <w:color w:val="auto"/>
          <w:sz w:val="22"/>
          <w:szCs w:val="22"/>
        </w:rPr>
      </w:pPr>
    </w:p>
    <w:p w:rsidR="0002613E" w:rsidRPr="005E4DE6" w:rsidRDefault="0002613E" w:rsidP="005E4DE6">
      <w:pPr>
        <w:pStyle w:val="Default"/>
        <w:rPr>
          <w:rFonts w:asciiTheme="minorHAnsi" w:hAnsiTheme="minorHAnsi" w:cstheme="minorHAnsi"/>
          <w:color w:val="auto"/>
          <w:sz w:val="22"/>
          <w:szCs w:val="22"/>
        </w:rPr>
      </w:pP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b/>
          <w:bCs/>
          <w:color w:val="auto"/>
        </w:rPr>
        <w:t xml:space="preserve">1. </w:t>
      </w:r>
      <w:r w:rsidR="005E4DE6" w:rsidRPr="005E4DE6">
        <w:rPr>
          <w:rFonts w:asciiTheme="minorHAnsi" w:hAnsiTheme="minorHAnsi" w:cstheme="minorHAnsi"/>
          <w:b/>
          <w:bCs/>
          <w:color w:val="auto"/>
        </w:rPr>
        <w:tab/>
      </w:r>
      <w:r w:rsidRPr="005E4DE6">
        <w:rPr>
          <w:rFonts w:asciiTheme="minorHAnsi" w:hAnsiTheme="minorHAnsi" w:cstheme="minorHAnsi"/>
          <w:b/>
          <w:bCs/>
          <w:color w:val="auto"/>
        </w:rPr>
        <w:t xml:space="preserve">Introduction </w:t>
      </w:r>
    </w:p>
    <w:p w:rsidR="0002613E" w:rsidRPr="005E4DE6" w:rsidRDefault="0002613E" w:rsidP="005E4DE6">
      <w:pPr>
        <w:pStyle w:val="Default"/>
        <w:rPr>
          <w:rFonts w:asciiTheme="minorHAnsi" w:hAnsiTheme="minorHAnsi" w:cstheme="minorHAnsi"/>
          <w:color w:val="auto"/>
        </w:rPr>
      </w:pPr>
    </w:p>
    <w:p w:rsidR="0002613E" w:rsidRDefault="0002613E" w:rsidP="00F409D4">
      <w:pPr>
        <w:pStyle w:val="Default"/>
        <w:numPr>
          <w:ilvl w:val="1"/>
          <w:numId w:val="12"/>
        </w:numPr>
        <w:tabs>
          <w:tab w:val="left" w:pos="709"/>
        </w:tabs>
        <w:rPr>
          <w:rFonts w:asciiTheme="minorHAnsi" w:hAnsiTheme="minorHAnsi" w:cstheme="minorHAnsi"/>
          <w:color w:val="auto"/>
        </w:rPr>
      </w:pPr>
      <w:r w:rsidRPr="005E4DE6">
        <w:rPr>
          <w:rFonts w:asciiTheme="minorHAnsi" w:hAnsiTheme="minorHAnsi" w:cstheme="minorHAnsi"/>
          <w:color w:val="auto"/>
        </w:rPr>
        <w:t xml:space="preserve">Bexhill Academy embraces any new and emerging technologies where educational benefits are seen to be available. There are many new digital resources being made available each and every day. </w:t>
      </w:r>
    </w:p>
    <w:p w:rsidR="00F409D4" w:rsidRDefault="00F409D4" w:rsidP="00F409D4">
      <w:pPr>
        <w:pStyle w:val="Default"/>
        <w:numPr>
          <w:ilvl w:val="1"/>
          <w:numId w:val="12"/>
        </w:numPr>
        <w:tabs>
          <w:tab w:val="left" w:pos="709"/>
        </w:tabs>
        <w:rPr>
          <w:rFonts w:asciiTheme="minorHAnsi" w:hAnsiTheme="minorHAnsi" w:cstheme="minorHAnsi"/>
          <w:color w:val="auto"/>
        </w:rPr>
      </w:pPr>
      <w:r>
        <w:rPr>
          <w:rFonts w:asciiTheme="minorHAnsi" w:hAnsiTheme="minorHAnsi" w:cstheme="minorHAnsi"/>
          <w:color w:val="auto"/>
        </w:rPr>
        <w:t xml:space="preserve">Due to the </w:t>
      </w:r>
      <w:proofErr w:type="spellStart"/>
      <w:r>
        <w:rPr>
          <w:rFonts w:asciiTheme="minorHAnsi" w:hAnsiTheme="minorHAnsi" w:cstheme="minorHAnsi"/>
          <w:color w:val="auto"/>
        </w:rPr>
        <w:t>Covid</w:t>
      </w:r>
      <w:proofErr w:type="spellEnd"/>
      <w:r>
        <w:rPr>
          <w:rFonts w:asciiTheme="minorHAnsi" w:hAnsiTheme="minorHAnsi" w:cstheme="minorHAnsi"/>
          <w:color w:val="auto"/>
        </w:rPr>
        <w:t xml:space="preserve"> 19 virus and the national lockdown periods for schools, this new policy includes amendments previously noted as addendums to the Online Safety policy of the academy. These additions are highlighted in red.</w:t>
      </w:r>
    </w:p>
    <w:p w:rsidR="00F409D4" w:rsidRPr="005E4DE6" w:rsidRDefault="00F409D4" w:rsidP="00F409D4">
      <w:pPr>
        <w:pStyle w:val="Default"/>
        <w:numPr>
          <w:ilvl w:val="1"/>
          <w:numId w:val="12"/>
        </w:numPr>
        <w:tabs>
          <w:tab w:val="left" w:pos="709"/>
        </w:tabs>
        <w:rPr>
          <w:rFonts w:asciiTheme="minorHAnsi" w:hAnsiTheme="minorHAnsi" w:cstheme="minorHAnsi"/>
          <w:color w:val="auto"/>
        </w:rPr>
      </w:pPr>
      <w:r>
        <w:rPr>
          <w:rFonts w:asciiTheme="minorHAnsi" w:hAnsiTheme="minorHAnsi" w:cstheme="minorHAnsi"/>
          <w:color w:val="auto"/>
        </w:rPr>
        <w:t xml:space="preserve">This policy should be used alongside the academy’s, reviewed the </w:t>
      </w:r>
      <w:r w:rsidR="00F90EE2">
        <w:rPr>
          <w:rFonts w:asciiTheme="minorHAnsi" w:hAnsiTheme="minorHAnsi" w:cstheme="minorHAnsi"/>
          <w:color w:val="auto"/>
        </w:rPr>
        <w:t xml:space="preserve"> Online Safety Policy</w:t>
      </w:r>
    </w:p>
    <w:p w:rsidR="0007031E" w:rsidRPr="005E4DE6" w:rsidRDefault="0007031E" w:rsidP="005E4DE6">
      <w:pPr>
        <w:pStyle w:val="Default"/>
        <w:rPr>
          <w:rFonts w:asciiTheme="minorHAnsi" w:hAnsiTheme="minorHAnsi" w:cstheme="minorHAnsi"/>
          <w:color w:val="auto"/>
        </w:rPr>
      </w:pPr>
    </w:p>
    <w:p w:rsidR="005E4DE6" w:rsidRPr="005E4DE6" w:rsidRDefault="0002613E" w:rsidP="005E4DE6">
      <w:pPr>
        <w:pStyle w:val="Default"/>
        <w:rPr>
          <w:rFonts w:asciiTheme="minorHAnsi" w:hAnsiTheme="minorHAnsi" w:cstheme="minorHAnsi"/>
          <w:b/>
          <w:bCs/>
          <w:color w:val="auto"/>
        </w:rPr>
      </w:pPr>
      <w:r w:rsidRPr="005E4DE6">
        <w:rPr>
          <w:rFonts w:asciiTheme="minorHAnsi" w:hAnsiTheme="minorHAnsi" w:cstheme="minorHAnsi"/>
          <w:i/>
          <w:iCs/>
          <w:color w:val="auto"/>
        </w:rPr>
        <w:t xml:space="preserve"> </w:t>
      </w:r>
      <w:r w:rsidRPr="005E4DE6">
        <w:rPr>
          <w:rFonts w:asciiTheme="minorHAnsi" w:hAnsiTheme="minorHAnsi" w:cstheme="minorHAnsi"/>
          <w:b/>
          <w:bCs/>
          <w:color w:val="auto"/>
        </w:rPr>
        <w:t xml:space="preserve">2. </w:t>
      </w:r>
      <w:r w:rsidR="005E4DE6" w:rsidRPr="005E4DE6">
        <w:rPr>
          <w:rFonts w:asciiTheme="minorHAnsi" w:hAnsiTheme="minorHAnsi" w:cstheme="minorHAnsi"/>
          <w:b/>
          <w:bCs/>
          <w:color w:val="auto"/>
        </w:rPr>
        <w:tab/>
      </w:r>
      <w:r w:rsidRPr="005E4DE6">
        <w:rPr>
          <w:rFonts w:asciiTheme="minorHAnsi" w:hAnsiTheme="minorHAnsi" w:cstheme="minorHAnsi"/>
          <w:b/>
          <w:bCs/>
          <w:color w:val="auto"/>
        </w:rPr>
        <w:t>Scope</w:t>
      </w: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b/>
          <w:bCs/>
          <w:color w:val="auto"/>
        </w:rPr>
        <w:t xml:space="preserve"> </w:t>
      </w:r>
    </w:p>
    <w:p w:rsidR="0002613E" w:rsidRPr="005E4DE6" w:rsidRDefault="005E4DE6" w:rsidP="005E4DE6">
      <w:pPr>
        <w:pStyle w:val="Default"/>
        <w:tabs>
          <w:tab w:val="left" w:pos="709"/>
        </w:tabs>
        <w:ind w:left="1440" w:hanging="1440"/>
        <w:rPr>
          <w:rFonts w:asciiTheme="minorHAnsi" w:hAnsiTheme="minorHAnsi" w:cstheme="minorHAnsi"/>
          <w:color w:val="auto"/>
        </w:rPr>
      </w:pPr>
      <w:r w:rsidRPr="005E4DE6">
        <w:rPr>
          <w:rFonts w:asciiTheme="minorHAnsi" w:hAnsiTheme="minorHAnsi" w:cstheme="minorHAnsi"/>
          <w:color w:val="auto"/>
        </w:rPr>
        <w:tab/>
      </w:r>
      <w:r w:rsidR="0002613E" w:rsidRPr="005E4DE6">
        <w:rPr>
          <w:rFonts w:asciiTheme="minorHAnsi" w:hAnsiTheme="minorHAnsi" w:cstheme="minorHAnsi"/>
          <w:color w:val="auto"/>
        </w:rPr>
        <w:t xml:space="preserve">2.1 </w:t>
      </w:r>
      <w:r w:rsidRPr="005E4DE6">
        <w:rPr>
          <w:rFonts w:asciiTheme="minorHAnsi" w:hAnsiTheme="minorHAnsi" w:cstheme="minorHAnsi"/>
          <w:color w:val="auto"/>
        </w:rPr>
        <w:tab/>
      </w:r>
      <w:r w:rsidR="0002613E" w:rsidRPr="005E4DE6">
        <w:rPr>
          <w:rFonts w:asciiTheme="minorHAnsi" w:hAnsiTheme="minorHAnsi" w:cstheme="minorHAnsi"/>
          <w:color w:val="auto"/>
        </w:rPr>
        <w:t xml:space="preserve">This document has been written in order to produce clear guidelines for </w:t>
      </w:r>
      <w:r w:rsidR="000A4EA7" w:rsidRPr="005E4DE6">
        <w:rPr>
          <w:rFonts w:asciiTheme="minorHAnsi" w:hAnsiTheme="minorHAnsi" w:cstheme="minorHAnsi"/>
          <w:color w:val="auto"/>
        </w:rPr>
        <w:t>staff</w:t>
      </w:r>
      <w:r w:rsidR="0002613E" w:rsidRPr="005E4DE6">
        <w:rPr>
          <w:rFonts w:asciiTheme="minorHAnsi" w:hAnsiTheme="minorHAnsi" w:cstheme="minorHAnsi"/>
          <w:color w:val="auto"/>
        </w:rPr>
        <w:t xml:space="preserve"> in Bexhill Academy, including but not limited to </w:t>
      </w:r>
      <w:r w:rsidR="000A4EA7" w:rsidRPr="005E4DE6">
        <w:rPr>
          <w:rFonts w:asciiTheme="minorHAnsi" w:hAnsiTheme="minorHAnsi" w:cstheme="minorHAnsi"/>
          <w:color w:val="auto"/>
        </w:rPr>
        <w:t xml:space="preserve">teaching and non-teaching </w:t>
      </w:r>
      <w:r w:rsidR="0002613E" w:rsidRPr="005E4DE6">
        <w:rPr>
          <w:rFonts w:asciiTheme="minorHAnsi" w:hAnsiTheme="minorHAnsi" w:cstheme="minorHAnsi"/>
          <w:color w:val="auto"/>
        </w:rPr>
        <w:t xml:space="preserve">staff (any-term), volunteers, agency staff, visitors, and any other users of Information Communication Technology (ICT) at the academy. Hereinafter </w:t>
      </w:r>
      <w:r>
        <w:rPr>
          <w:rFonts w:asciiTheme="minorHAnsi" w:hAnsiTheme="minorHAnsi" w:cstheme="minorHAnsi"/>
          <w:color w:val="auto"/>
        </w:rPr>
        <w:t>ref</w:t>
      </w:r>
      <w:r w:rsidR="0002613E" w:rsidRPr="005E4DE6">
        <w:rPr>
          <w:rFonts w:asciiTheme="minorHAnsi" w:hAnsiTheme="minorHAnsi" w:cstheme="minorHAnsi"/>
          <w:color w:val="auto"/>
        </w:rPr>
        <w:t xml:space="preserve">erred to as "Users". </w:t>
      </w:r>
      <w:r w:rsidR="000A4EA7" w:rsidRPr="005E4DE6">
        <w:rPr>
          <w:rFonts w:asciiTheme="minorHAnsi" w:hAnsiTheme="minorHAnsi" w:cstheme="minorHAnsi"/>
          <w:color w:val="auto"/>
        </w:rPr>
        <w:t xml:space="preserve">There is a separate ICT AUP for students. </w:t>
      </w:r>
    </w:p>
    <w:p w:rsidR="0002613E" w:rsidRPr="005E4DE6" w:rsidRDefault="0002613E" w:rsidP="005E4DE6">
      <w:pPr>
        <w:pStyle w:val="Default"/>
        <w:tabs>
          <w:tab w:val="left" w:pos="709"/>
        </w:tabs>
        <w:ind w:left="1440" w:hanging="1440"/>
        <w:rPr>
          <w:rFonts w:asciiTheme="minorHAnsi" w:hAnsiTheme="minorHAnsi" w:cstheme="minorHAnsi"/>
          <w:color w:val="auto"/>
        </w:rPr>
      </w:pPr>
    </w:p>
    <w:p w:rsidR="0002613E" w:rsidRPr="005E4DE6" w:rsidRDefault="005E4DE6" w:rsidP="005E4DE6">
      <w:pPr>
        <w:pStyle w:val="Default"/>
        <w:tabs>
          <w:tab w:val="left" w:pos="567"/>
          <w:tab w:val="left" w:pos="709"/>
        </w:tabs>
        <w:ind w:left="1440" w:hanging="1440"/>
        <w:rPr>
          <w:rFonts w:asciiTheme="minorHAnsi" w:hAnsiTheme="minorHAnsi" w:cstheme="minorHAnsi"/>
          <w:color w:val="auto"/>
        </w:rPr>
      </w:pPr>
      <w:r w:rsidRPr="005E4DE6">
        <w:rPr>
          <w:rFonts w:asciiTheme="minorHAnsi" w:hAnsiTheme="minorHAnsi" w:cstheme="minorHAnsi"/>
          <w:color w:val="auto"/>
        </w:rPr>
        <w:tab/>
      </w:r>
      <w:r w:rsidR="0002613E" w:rsidRPr="005E4DE6">
        <w:rPr>
          <w:rFonts w:asciiTheme="minorHAnsi" w:hAnsiTheme="minorHAnsi" w:cstheme="minorHAnsi"/>
          <w:color w:val="auto"/>
        </w:rPr>
        <w:t xml:space="preserve">2.2 </w:t>
      </w:r>
      <w:r w:rsidRPr="005E4DE6">
        <w:rPr>
          <w:rFonts w:asciiTheme="minorHAnsi" w:hAnsiTheme="minorHAnsi" w:cstheme="minorHAnsi"/>
          <w:color w:val="auto"/>
        </w:rPr>
        <w:tab/>
      </w:r>
      <w:r w:rsidR="0002613E" w:rsidRPr="005E4DE6">
        <w:rPr>
          <w:rFonts w:asciiTheme="minorHAnsi" w:hAnsiTheme="minorHAnsi" w:cstheme="minorHAnsi"/>
          <w:color w:val="auto"/>
        </w:rPr>
        <w:t>T</w:t>
      </w:r>
      <w:r w:rsidR="000A4EA7" w:rsidRPr="005E4DE6">
        <w:rPr>
          <w:rFonts w:asciiTheme="minorHAnsi" w:hAnsiTheme="minorHAnsi" w:cstheme="minorHAnsi"/>
          <w:color w:val="auto"/>
        </w:rPr>
        <w:t>his policy applies to all sites</w:t>
      </w:r>
      <w:r w:rsidR="007E0999" w:rsidRPr="005E4DE6">
        <w:rPr>
          <w:rFonts w:asciiTheme="minorHAnsi" w:hAnsiTheme="minorHAnsi" w:cstheme="minorHAnsi"/>
          <w:color w:val="auto"/>
        </w:rPr>
        <w:t xml:space="preserve"> in the control of the Attwood Academies Trust</w:t>
      </w:r>
      <w:r w:rsidR="000A4EA7" w:rsidRPr="005E4DE6">
        <w:rPr>
          <w:rFonts w:asciiTheme="minorHAnsi" w:hAnsiTheme="minorHAnsi" w:cstheme="minorHAnsi"/>
          <w:color w:val="auto"/>
        </w:rPr>
        <w:t>.</w:t>
      </w:r>
    </w:p>
    <w:p w:rsidR="000A4EA7" w:rsidRPr="005E4DE6" w:rsidRDefault="000A4EA7" w:rsidP="005E4DE6">
      <w:pPr>
        <w:pStyle w:val="Default"/>
        <w:rPr>
          <w:rFonts w:asciiTheme="minorHAnsi" w:hAnsiTheme="minorHAnsi" w:cstheme="minorHAnsi"/>
          <w:color w:val="auto"/>
        </w:rPr>
      </w:pP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b/>
          <w:bCs/>
          <w:color w:val="auto"/>
        </w:rPr>
        <w:t xml:space="preserve">3. </w:t>
      </w:r>
      <w:r w:rsidR="005E4DE6">
        <w:rPr>
          <w:rFonts w:asciiTheme="minorHAnsi" w:hAnsiTheme="minorHAnsi" w:cstheme="minorHAnsi"/>
          <w:b/>
          <w:bCs/>
          <w:color w:val="auto"/>
        </w:rPr>
        <w:tab/>
      </w:r>
      <w:r w:rsidRPr="005E4DE6">
        <w:rPr>
          <w:rFonts w:asciiTheme="minorHAnsi" w:hAnsiTheme="minorHAnsi" w:cstheme="minorHAnsi"/>
          <w:b/>
          <w:bCs/>
          <w:color w:val="auto"/>
        </w:rPr>
        <w:t xml:space="preserve">Purpose </w:t>
      </w:r>
    </w:p>
    <w:p w:rsidR="005E4DE6" w:rsidRDefault="005E4DE6" w:rsidP="005E4DE6">
      <w:pPr>
        <w:pStyle w:val="Default"/>
        <w:rPr>
          <w:rFonts w:asciiTheme="minorHAnsi" w:hAnsiTheme="minorHAnsi" w:cstheme="minorHAnsi"/>
          <w:color w:val="auto"/>
        </w:rPr>
      </w:pPr>
      <w:r>
        <w:rPr>
          <w:rFonts w:asciiTheme="minorHAnsi" w:hAnsiTheme="minorHAnsi" w:cstheme="minorHAnsi"/>
          <w:color w:val="auto"/>
        </w:rPr>
        <w:tab/>
      </w:r>
    </w:p>
    <w:p w:rsidR="0002613E" w:rsidRPr="005E4DE6" w:rsidRDefault="005E4DE6" w:rsidP="005E4DE6">
      <w:pPr>
        <w:pStyle w:val="Default"/>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3.1 </w:t>
      </w:r>
      <w:r>
        <w:rPr>
          <w:rFonts w:asciiTheme="minorHAnsi" w:hAnsiTheme="minorHAnsi" w:cstheme="minorHAnsi"/>
          <w:color w:val="auto"/>
        </w:rPr>
        <w:tab/>
      </w:r>
      <w:r w:rsidR="0002613E" w:rsidRPr="005E4DE6">
        <w:rPr>
          <w:rFonts w:asciiTheme="minorHAnsi" w:hAnsiTheme="minorHAnsi" w:cstheme="minorHAnsi"/>
          <w:color w:val="auto"/>
        </w:rPr>
        <w:t xml:space="preserve">The main purpose of this document is as follows: </w:t>
      </w:r>
    </w:p>
    <w:p w:rsidR="007E0999" w:rsidRPr="005E4DE6" w:rsidRDefault="007E0999" w:rsidP="005E4DE6">
      <w:pPr>
        <w:pStyle w:val="Default"/>
        <w:rPr>
          <w:rFonts w:asciiTheme="minorHAnsi" w:hAnsiTheme="minorHAnsi" w:cstheme="minorHAnsi"/>
          <w:color w:val="auto"/>
        </w:rPr>
      </w:pPr>
    </w:p>
    <w:p w:rsidR="0002613E" w:rsidRPr="005E4DE6" w:rsidRDefault="0002613E" w:rsidP="005E4DE6">
      <w:pPr>
        <w:pStyle w:val="Default"/>
        <w:numPr>
          <w:ilvl w:val="0"/>
          <w:numId w:val="6"/>
        </w:numPr>
        <w:ind w:left="1843" w:hanging="425"/>
        <w:rPr>
          <w:rFonts w:asciiTheme="minorHAnsi" w:hAnsiTheme="minorHAnsi" w:cstheme="minorHAnsi"/>
          <w:color w:val="auto"/>
        </w:rPr>
      </w:pPr>
      <w:r w:rsidRPr="005E4DE6">
        <w:rPr>
          <w:rFonts w:asciiTheme="minorHAnsi" w:hAnsiTheme="minorHAnsi" w:cstheme="minorHAnsi"/>
          <w:color w:val="auto"/>
        </w:rPr>
        <w:t xml:space="preserve">To safeguard and protect the children and users within the academy and Trust community, </w:t>
      </w:r>
      <w:r w:rsidR="001617E3" w:rsidRPr="005E4DE6">
        <w:rPr>
          <w:rFonts w:asciiTheme="minorHAnsi" w:hAnsiTheme="minorHAnsi" w:cstheme="minorHAnsi"/>
          <w:color w:val="auto"/>
        </w:rPr>
        <w:t>including risk of exposure to radicalisation and extremist materials in line with the PREVENT agenda.</w:t>
      </w:r>
    </w:p>
    <w:p w:rsidR="0002613E" w:rsidRPr="005E4DE6" w:rsidRDefault="0002613E" w:rsidP="005E4DE6">
      <w:pPr>
        <w:pStyle w:val="Default"/>
        <w:ind w:left="1843" w:hanging="425"/>
        <w:rPr>
          <w:rFonts w:asciiTheme="minorHAnsi" w:hAnsiTheme="minorHAnsi" w:cstheme="minorHAnsi"/>
          <w:color w:val="auto"/>
        </w:rPr>
      </w:pPr>
    </w:p>
    <w:p w:rsidR="0002613E" w:rsidRPr="005E4DE6" w:rsidRDefault="0002613E" w:rsidP="005E4DE6">
      <w:pPr>
        <w:pStyle w:val="Default"/>
        <w:numPr>
          <w:ilvl w:val="0"/>
          <w:numId w:val="6"/>
        </w:numPr>
        <w:ind w:left="1843" w:hanging="425"/>
        <w:rPr>
          <w:rFonts w:asciiTheme="minorHAnsi" w:hAnsiTheme="minorHAnsi" w:cstheme="minorHAnsi"/>
          <w:color w:val="auto"/>
        </w:rPr>
      </w:pPr>
      <w:r w:rsidRPr="005E4DE6">
        <w:rPr>
          <w:rFonts w:asciiTheme="minorHAnsi" w:hAnsiTheme="minorHAnsi" w:cstheme="minorHAnsi"/>
          <w:color w:val="auto"/>
        </w:rPr>
        <w:t xml:space="preserve">To safely embrace any new and emerging technologies if deemed to be of benefit to pedagogical practices within the </w:t>
      </w:r>
      <w:r w:rsidR="00ED308E" w:rsidRPr="005E4DE6">
        <w:rPr>
          <w:rFonts w:asciiTheme="minorHAnsi" w:hAnsiTheme="minorHAnsi" w:cstheme="minorHAnsi"/>
          <w:color w:val="auto"/>
        </w:rPr>
        <w:t>academy</w:t>
      </w:r>
      <w:r w:rsidRPr="005E4DE6">
        <w:rPr>
          <w:rFonts w:asciiTheme="minorHAnsi" w:hAnsiTheme="minorHAnsi" w:cstheme="minorHAnsi"/>
          <w:color w:val="auto"/>
        </w:rPr>
        <w:t xml:space="preserve"> including but not limited to teaching and learning. </w:t>
      </w:r>
    </w:p>
    <w:p w:rsidR="0002613E" w:rsidRPr="005E4DE6" w:rsidRDefault="0002613E" w:rsidP="005E4DE6">
      <w:pPr>
        <w:pStyle w:val="Default"/>
        <w:ind w:left="1843" w:hanging="425"/>
        <w:rPr>
          <w:rFonts w:asciiTheme="minorHAnsi" w:hAnsiTheme="minorHAnsi" w:cstheme="minorHAnsi"/>
          <w:color w:val="auto"/>
        </w:rPr>
      </w:pPr>
    </w:p>
    <w:p w:rsidR="0002613E" w:rsidRPr="005E4DE6" w:rsidRDefault="0002613E" w:rsidP="005E4DE6">
      <w:pPr>
        <w:pStyle w:val="Default"/>
        <w:numPr>
          <w:ilvl w:val="0"/>
          <w:numId w:val="6"/>
        </w:numPr>
        <w:ind w:left="1843" w:hanging="425"/>
        <w:rPr>
          <w:rFonts w:asciiTheme="minorHAnsi" w:hAnsiTheme="minorHAnsi" w:cstheme="minorHAnsi"/>
          <w:color w:val="auto"/>
        </w:rPr>
      </w:pPr>
      <w:r w:rsidRPr="005E4DE6">
        <w:rPr>
          <w:rFonts w:asciiTheme="minorHAnsi" w:hAnsiTheme="minorHAnsi" w:cstheme="minorHAnsi"/>
          <w:color w:val="auto"/>
        </w:rPr>
        <w:t>To assist users working with children in the safe and responsible use of ICT and</w:t>
      </w:r>
      <w:r w:rsidR="005E4DE6">
        <w:rPr>
          <w:rFonts w:asciiTheme="minorHAnsi" w:hAnsiTheme="minorHAnsi" w:cstheme="minorHAnsi"/>
          <w:color w:val="auto"/>
        </w:rPr>
        <w:t xml:space="preserve"> </w:t>
      </w:r>
      <w:r w:rsidR="00ED308E" w:rsidRPr="005E4DE6">
        <w:rPr>
          <w:rFonts w:asciiTheme="minorHAnsi" w:hAnsiTheme="minorHAnsi" w:cstheme="minorHAnsi"/>
          <w:color w:val="auto"/>
        </w:rPr>
        <w:t>web-based services</w:t>
      </w:r>
      <w:r w:rsidR="005E4DE6">
        <w:rPr>
          <w:rFonts w:asciiTheme="minorHAnsi" w:hAnsiTheme="minorHAnsi" w:cstheme="minorHAnsi"/>
          <w:color w:val="auto"/>
        </w:rPr>
        <w:t>.</w:t>
      </w:r>
    </w:p>
    <w:p w:rsidR="00ED308E" w:rsidRPr="005E4DE6" w:rsidRDefault="00ED308E" w:rsidP="005E4DE6">
      <w:pPr>
        <w:pStyle w:val="Default"/>
        <w:ind w:left="1843" w:hanging="425"/>
        <w:rPr>
          <w:rFonts w:asciiTheme="minorHAnsi" w:hAnsiTheme="minorHAnsi" w:cstheme="minorHAnsi"/>
          <w:color w:val="auto"/>
        </w:rPr>
      </w:pPr>
    </w:p>
    <w:p w:rsidR="0002613E" w:rsidRPr="005E4DE6" w:rsidRDefault="0002613E" w:rsidP="005E4DE6">
      <w:pPr>
        <w:pStyle w:val="Default"/>
        <w:numPr>
          <w:ilvl w:val="0"/>
          <w:numId w:val="6"/>
        </w:numPr>
        <w:ind w:left="1843" w:hanging="425"/>
        <w:rPr>
          <w:rFonts w:asciiTheme="minorHAnsi" w:hAnsiTheme="minorHAnsi" w:cstheme="minorHAnsi"/>
          <w:color w:val="auto"/>
        </w:rPr>
      </w:pPr>
      <w:r w:rsidRPr="005E4DE6">
        <w:rPr>
          <w:rFonts w:asciiTheme="minorHAnsi" w:hAnsiTheme="minorHAnsi" w:cstheme="minorHAnsi"/>
          <w:color w:val="auto"/>
        </w:rPr>
        <w:t>To ensure that all members of the academy communities are aware of their professional and legal obligations in regards to ICT responsibilities and expectations while</w:t>
      </w:r>
      <w:r w:rsidR="00D35C8F" w:rsidRPr="005E4DE6">
        <w:rPr>
          <w:rFonts w:asciiTheme="minorHAnsi" w:hAnsiTheme="minorHAnsi" w:cstheme="minorHAnsi"/>
          <w:color w:val="auto"/>
        </w:rPr>
        <w:t xml:space="preserve"> working for Attwood Academies Trust</w:t>
      </w:r>
      <w:r w:rsidRPr="005E4DE6">
        <w:rPr>
          <w:rFonts w:asciiTheme="minorHAnsi" w:hAnsiTheme="minorHAnsi" w:cstheme="minorHAnsi"/>
          <w:color w:val="auto"/>
        </w:rPr>
        <w:t xml:space="preserve">. </w:t>
      </w:r>
    </w:p>
    <w:p w:rsidR="0002613E" w:rsidRPr="005E4DE6" w:rsidRDefault="0002613E" w:rsidP="005E4DE6">
      <w:pPr>
        <w:pStyle w:val="Default"/>
        <w:rPr>
          <w:rFonts w:asciiTheme="minorHAnsi" w:hAnsiTheme="minorHAnsi" w:cstheme="minorHAnsi"/>
          <w:color w:val="auto"/>
        </w:rPr>
      </w:pPr>
    </w:p>
    <w:p w:rsidR="00015C1F" w:rsidRDefault="00015C1F">
      <w:pPr>
        <w:rPr>
          <w:rFonts w:cstheme="minorHAnsi"/>
          <w:b/>
          <w:bCs/>
          <w:sz w:val="24"/>
          <w:szCs w:val="24"/>
        </w:rPr>
      </w:pP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b/>
          <w:bCs/>
          <w:color w:val="auto"/>
        </w:rPr>
        <w:t xml:space="preserve">4. </w:t>
      </w:r>
      <w:r w:rsidR="005E4DE6">
        <w:rPr>
          <w:rFonts w:asciiTheme="minorHAnsi" w:hAnsiTheme="minorHAnsi" w:cstheme="minorHAnsi"/>
          <w:b/>
          <w:bCs/>
          <w:color w:val="auto"/>
        </w:rPr>
        <w:tab/>
      </w:r>
      <w:r w:rsidRPr="005E4DE6">
        <w:rPr>
          <w:rFonts w:asciiTheme="minorHAnsi" w:hAnsiTheme="minorHAnsi" w:cstheme="minorHAnsi"/>
          <w:b/>
          <w:bCs/>
          <w:color w:val="auto"/>
        </w:rPr>
        <w:t xml:space="preserve">General Guidelines for all Parties </w:t>
      </w:r>
    </w:p>
    <w:p w:rsidR="007E0999" w:rsidRPr="005E4DE6" w:rsidRDefault="007E0999" w:rsidP="005E4DE6">
      <w:pPr>
        <w:pStyle w:val="Default"/>
        <w:rPr>
          <w:rFonts w:asciiTheme="minorHAnsi" w:hAnsiTheme="minorHAnsi" w:cstheme="minorHAnsi"/>
          <w:b/>
          <w:bCs/>
          <w:color w:val="auto"/>
        </w:rPr>
      </w:pPr>
    </w:p>
    <w:p w:rsidR="0002613E" w:rsidRPr="005E4DE6" w:rsidRDefault="005E4DE6" w:rsidP="005E4DE6">
      <w:pPr>
        <w:pStyle w:val="Default"/>
        <w:rPr>
          <w:rFonts w:asciiTheme="minorHAnsi" w:hAnsiTheme="minorHAnsi" w:cstheme="minorHAnsi"/>
          <w:color w:val="auto"/>
        </w:rPr>
      </w:pPr>
      <w:r>
        <w:rPr>
          <w:rFonts w:asciiTheme="minorHAnsi" w:hAnsiTheme="minorHAnsi" w:cstheme="minorHAnsi"/>
          <w:b/>
          <w:bCs/>
          <w:color w:val="auto"/>
        </w:rPr>
        <w:tab/>
      </w:r>
      <w:r w:rsidR="0002613E" w:rsidRPr="005E4DE6">
        <w:rPr>
          <w:rFonts w:asciiTheme="minorHAnsi" w:hAnsiTheme="minorHAnsi" w:cstheme="minorHAnsi"/>
          <w:b/>
          <w:bCs/>
          <w:color w:val="auto"/>
        </w:rPr>
        <w:t xml:space="preserve">4.1 </w:t>
      </w:r>
      <w:r>
        <w:rPr>
          <w:rFonts w:asciiTheme="minorHAnsi" w:hAnsiTheme="minorHAnsi" w:cstheme="minorHAnsi"/>
          <w:b/>
          <w:bCs/>
          <w:color w:val="auto"/>
        </w:rPr>
        <w:tab/>
      </w:r>
      <w:r w:rsidR="0002613E" w:rsidRPr="005E4DE6">
        <w:rPr>
          <w:rFonts w:asciiTheme="minorHAnsi" w:hAnsiTheme="minorHAnsi" w:cstheme="minorHAnsi"/>
          <w:b/>
          <w:bCs/>
          <w:color w:val="auto"/>
        </w:rPr>
        <w:t xml:space="preserve">Security and Privacy </w:t>
      </w: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D35C8F" w:rsidRPr="005E4DE6">
        <w:rPr>
          <w:rFonts w:asciiTheme="minorHAnsi" w:hAnsiTheme="minorHAnsi" w:cstheme="minorHAnsi"/>
          <w:color w:val="auto"/>
        </w:rPr>
        <w:t xml:space="preserve">4.1.1 </w:t>
      </w:r>
      <w:r>
        <w:rPr>
          <w:rFonts w:asciiTheme="minorHAnsi" w:hAnsiTheme="minorHAnsi" w:cstheme="minorHAnsi"/>
          <w:color w:val="auto"/>
        </w:rPr>
        <w:tab/>
      </w:r>
      <w:r w:rsidR="00D35C8F" w:rsidRPr="005E4DE6">
        <w:rPr>
          <w:rFonts w:asciiTheme="minorHAnsi" w:hAnsiTheme="minorHAnsi" w:cstheme="minorHAnsi"/>
          <w:color w:val="auto"/>
        </w:rPr>
        <w:t xml:space="preserve">Users of </w:t>
      </w:r>
      <w:r w:rsidR="0002613E" w:rsidRPr="005E4DE6">
        <w:rPr>
          <w:rFonts w:asciiTheme="minorHAnsi" w:hAnsiTheme="minorHAnsi" w:cstheme="minorHAnsi"/>
          <w:color w:val="auto"/>
        </w:rPr>
        <w:t xml:space="preserve">academy ICT hardware, infrastructure or services must not disclose any password, login name given or security detail, to anyone, or allow anyone else to use their account. Re-use of "standard" passwords is also not </w:t>
      </w:r>
      <w:r w:rsidRPr="005E4DE6">
        <w:rPr>
          <w:rFonts w:asciiTheme="minorHAnsi" w:hAnsiTheme="minorHAnsi" w:cstheme="minorHAnsi"/>
          <w:color w:val="auto"/>
        </w:rPr>
        <w:t>permitted;</w:t>
      </w:r>
      <w:r w:rsidR="0002613E" w:rsidRPr="005E4DE6">
        <w:rPr>
          <w:rFonts w:asciiTheme="minorHAnsi" w:hAnsiTheme="minorHAnsi" w:cstheme="minorHAnsi"/>
          <w:color w:val="auto"/>
        </w:rPr>
        <w:t xml:space="preserve"> passwords must be unique across services and accounts. Users must also ensure that passwords are sufficiently strong, in compliance with any and all</w:t>
      </w:r>
      <w:r w:rsidR="00D35C8F" w:rsidRPr="005E4DE6">
        <w:rPr>
          <w:rFonts w:asciiTheme="minorHAnsi" w:hAnsiTheme="minorHAnsi" w:cstheme="minorHAnsi"/>
          <w:color w:val="auto"/>
        </w:rPr>
        <w:t xml:space="preserve"> security policies for the academy</w:t>
      </w:r>
      <w:r w:rsidR="0002613E" w:rsidRPr="005E4DE6">
        <w:rPr>
          <w:rFonts w:asciiTheme="minorHAnsi" w:hAnsiTheme="minorHAnsi" w:cstheme="minorHAnsi"/>
          <w:color w:val="auto"/>
        </w:rPr>
        <w:t xml:space="preserve">. </w:t>
      </w:r>
    </w:p>
    <w:p w:rsidR="007E0999" w:rsidRPr="005E4DE6" w:rsidRDefault="007E0999" w:rsidP="00AA3F7C">
      <w:pPr>
        <w:pStyle w:val="Default"/>
        <w:tabs>
          <w:tab w:val="left" w:pos="2127"/>
        </w:tabs>
        <w:rPr>
          <w:rFonts w:asciiTheme="minorHAnsi" w:hAnsiTheme="minorHAnsi" w:cstheme="minorHAnsi"/>
          <w:color w:val="auto"/>
        </w:rPr>
      </w:pP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4.1.2 </w:t>
      </w:r>
      <w:r>
        <w:rPr>
          <w:rFonts w:asciiTheme="minorHAnsi" w:hAnsiTheme="minorHAnsi" w:cstheme="minorHAnsi"/>
          <w:color w:val="auto"/>
        </w:rPr>
        <w:tab/>
      </w:r>
      <w:r w:rsidR="0002613E" w:rsidRPr="005E4DE6">
        <w:rPr>
          <w:rFonts w:asciiTheme="minorHAnsi" w:hAnsiTheme="minorHAnsi" w:cstheme="minorHAnsi"/>
          <w:color w:val="auto"/>
        </w:rPr>
        <w:t xml:space="preserve">No attempt to circumvent the security or protection of the academy network or any academy device is permitted. </w:t>
      </w:r>
    </w:p>
    <w:p w:rsidR="0002613E" w:rsidRPr="005E4DE6" w:rsidRDefault="0002613E" w:rsidP="00AA3F7C">
      <w:pPr>
        <w:pStyle w:val="Default"/>
        <w:tabs>
          <w:tab w:val="left" w:pos="1418"/>
        </w:tabs>
        <w:ind w:left="2160" w:hanging="2160"/>
        <w:rPr>
          <w:rFonts w:asciiTheme="minorHAnsi" w:hAnsiTheme="minorHAnsi" w:cstheme="minorHAnsi"/>
          <w:color w:val="auto"/>
        </w:rPr>
      </w:pP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D35C8F" w:rsidRPr="005E4DE6">
        <w:rPr>
          <w:rFonts w:asciiTheme="minorHAnsi" w:hAnsiTheme="minorHAnsi" w:cstheme="minorHAnsi"/>
          <w:color w:val="auto"/>
        </w:rPr>
        <w:t xml:space="preserve">4.1.3 </w:t>
      </w:r>
      <w:r>
        <w:rPr>
          <w:rFonts w:asciiTheme="minorHAnsi" w:hAnsiTheme="minorHAnsi" w:cstheme="minorHAnsi"/>
          <w:color w:val="auto"/>
        </w:rPr>
        <w:tab/>
      </w:r>
      <w:r w:rsidR="00D35C8F" w:rsidRPr="005E4DE6">
        <w:rPr>
          <w:rFonts w:asciiTheme="minorHAnsi" w:hAnsiTheme="minorHAnsi" w:cstheme="minorHAnsi"/>
          <w:color w:val="auto"/>
        </w:rPr>
        <w:t>The academy</w:t>
      </w:r>
      <w:r w:rsidR="0002613E" w:rsidRPr="005E4DE6">
        <w:rPr>
          <w:rFonts w:asciiTheme="minorHAnsi" w:hAnsiTheme="minorHAnsi" w:cstheme="minorHAnsi"/>
          <w:color w:val="auto"/>
        </w:rPr>
        <w:t xml:space="preserve"> strongly discourages the use of removable media however if they are used to store any sensitive information we expect the use of strong encryption on all removable media (USB pen drives, CDs, portable drives) taken outside the locality of the academy in any way e.g. sent off-site electronically or by post or courier. </w:t>
      </w:r>
    </w:p>
    <w:p w:rsidR="00CE0CF5" w:rsidRPr="005E4DE6" w:rsidRDefault="00CE0CF5" w:rsidP="00AA3F7C">
      <w:pPr>
        <w:pStyle w:val="Default"/>
        <w:tabs>
          <w:tab w:val="left" w:pos="1418"/>
        </w:tabs>
        <w:ind w:left="2160" w:hanging="2160"/>
        <w:rPr>
          <w:rFonts w:asciiTheme="minorHAnsi" w:hAnsiTheme="minorHAnsi" w:cstheme="minorHAnsi"/>
          <w:color w:val="auto"/>
        </w:rPr>
      </w:pPr>
    </w:p>
    <w:p w:rsidR="00CE0CF5"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CE0CF5" w:rsidRPr="005E4DE6">
        <w:rPr>
          <w:rFonts w:asciiTheme="minorHAnsi" w:hAnsiTheme="minorHAnsi" w:cstheme="minorHAnsi"/>
          <w:color w:val="auto"/>
        </w:rPr>
        <w:t xml:space="preserve">4.1.4 </w:t>
      </w:r>
      <w:r>
        <w:rPr>
          <w:rFonts w:asciiTheme="minorHAnsi" w:hAnsiTheme="minorHAnsi" w:cstheme="minorHAnsi"/>
          <w:color w:val="auto"/>
        </w:rPr>
        <w:tab/>
      </w:r>
      <w:r w:rsidR="00CE0CF5" w:rsidRPr="005E4DE6">
        <w:rPr>
          <w:rFonts w:asciiTheme="minorHAnsi" w:hAnsiTheme="minorHAnsi" w:cstheme="minorHAnsi"/>
          <w:color w:val="auto"/>
        </w:rPr>
        <w:t xml:space="preserve">All network activity is monitored by SECURUS. </w:t>
      </w:r>
    </w:p>
    <w:p w:rsidR="00CE0CF5" w:rsidRPr="005E4DE6" w:rsidRDefault="00CE0CF5" w:rsidP="00AA3F7C">
      <w:pPr>
        <w:pStyle w:val="Default"/>
        <w:tabs>
          <w:tab w:val="left" w:pos="1418"/>
        </w:tabs>
        <w:ind w:left="2160" w:hanging="2160"/>
        <w:rPr>
          <w:rFonts w:asciiTheme="minorHAnsi" w:hAnsiTheme="minorHAnsi" w:cstheme="minorHAnsi"/>
          <w:color w:val="auto"/>
        </w:rPr>
      </w:pPr>
    </w:p>
    <w:p w:rsidR="00501904"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CE0CF5" w:rsidRPr="005E4DE6">
        <w:rPr>
          <w:rFonts w:asciiTheme="minorHAnsi" w:hAnsiTheme="minorHAnsi" w:cstheme="minorHAnsi"/>
          <w:color w:val="auto"/>
        </w:rPr>
        <w:t xml:space="preserve">4.1.5 </w:t>
      </w:r>
      <w:r>
        <w:rPr>
          <w:rFonts w:asciiTheme="minorHAnsi" w:hAnsiTheme="minorHAnsi" w:cstheme="minorHAnsi"/>
          <w:color w:val="auto"/>
        </w:rPr>
        <w:tab/>
      </w:r>
      <w:r w:rsidR="00CE0CF5" w:rsidRPr="005E4DE6">
        <w:rPr>
          <w:rFonts w:asciiTheme="minorHAnsi" w:hAnsiTheme="minorHAnsi" w:cstheme="minorHAnsi"/>
          <w:color w:val="auto"/>
        </w:rPr>
        <w:t xml:space="preserve">Staff must ensure that their PC’s and all other devices are set to automatically lock after a </w:t>
      </w:r>
      <w:r w:rsidR="00A0340F" w:rsidRPr="005E4DE6">
        <w:rPr>
          <w:rFonts w:asciiTheme="minorHAnsi" w:hAnsiTheme="minorHAnsi" w:cstheme="minorHAnsi"/>
          <w:color w:val="auto"/>
        </w:rPr>
        <w:t>period</w:t>
      </w:r>
      <w:r w:rsidR="00CE0CF5" w:rsidRPr="005E4DE6">
        <w:rPr>
          <w:rFonts w:asciiTheme="minorHAnsi" w:hAnsiTheme="minorHAnsi" w:cstheme="minorHAnsi"/>
          <w:color w:val="auto"/>
        </w:rPr>
        <w:t xml:space="preserve"> (it is recognised that in classroom settings frequent computer lo</w:t>
      </w:r>
      <w:r w:rsidR="00772634" w:rsidRPr="005E4DE6">
        <w:rPr>
          <w:rFonts w:asciiTheme="minorHAnsi" w:hAnsiTheme="minorHAnsi" w:cstheme="minorHAnsi"/>
          <w:color w:val="auto"/>
        </w:rPr>
        <w:t>c</w:t>
      </w:r>
      <w:r w:rsidR="00CE0CF5" w:rsidRPr="005E4DE6">
        <w:rPr>
          <w:rFonts w:asciiTheme="minorHAnsi" w:hAnsiTheme="minorHAnsi" w:cstheme="minorHAnsi"/>
          <w:color w:val="auto"/>
        </w:rPr>
        <w:t xml:space="preserve">ks can disrupt learning. The set lock time is not to exceed 15 minutes). </w:t>
      </w:r>
      <w:r w:rsidR="00881024" w:rsidRPr="005E4DE6">
        <w:rPr>
          <w:rFonts w:asciiTheme="minorHAnsi" w:hAnsiTheme="minorHAnsi" w:cstheme="minorHAnsi"/>
          <w:color w:val="auto"/>
        </w:rPr>
        <w:t>Staff leaving devices unattended must password lock these devices.</w:t>
      </w:r>
    </w:p>
    <w:p w:rsidR="00501904" w:rsidRPr="005E4DE6" w:rsidRDefault="00501904" w:rsidP="00AA3F7C">
      <w:pPr>
        <w:pStyle w:val="Default"/>
        <w:tabs>
          <w:tab w:val="left" w:pos="1418"/>
        </w:tabs>
        <w:ind w:left="2160" w:hanging="2160"/>
        <w:rPr>
          <w:rFonts w:asciiTheme="minorHAnsi" w:hAnsiTheme="minorHAnsi" w:cstheme="minorHAnsi"/>
          <w:color w:val="auto"/>
        </w:rPr>
      </w:pPr>
    </w:p>
    <w:p w:rsidR="00501904"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501904" w:rsidRPr="005E4DE6">
        <w:rPr>
          <w:rFonts w:asciiTheme="minorHAnsi" w:hAnsiTheme="minorHAnsi" w:cstheme="minorHAnsi"/>
          <w:color w:val="auto"/>
        </w:rPr>
        <w:t xml:space="preserve">4.1.6 </w:t>
      </w:r>
      <w:r>
        <w:rPr>
          <w:rFonts w:asciiTheme="minorHAnsi" w:hAnsiTheme="minorHAnsi" w:cstheme="minorHAnsi"/>
          <w:color w:val="auto"/>
        </w:rPr>
        <w:tab/>
      </w:r>
      <w:r w:rsidR="00501904" w:rsidRPr="005E4DE6">
        <w:rPr>
          <w:rFonts w:asciiTheme="minorHAnsi" w:hAnsiTheme="minorHAnsi" w:cstheme="minorHAnsi"/>
          <w:color w:val="auto"/>
        </w:rPr>
        <w:t>Staff must ensure machines are locked when left unattended at all times. They must be locked before leaving the room or office.</w:t>
      </w:r>
    </w:p>
    <w:p w:rsidR="00F409D4" w:rsidRDefault="00F409D4"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p>
    <w:p w:rsidR="00311C2F" w:rsidRPr="00525957" w:rsidRDefault="00F409D4" w:rsidP="00AA3F7C">
      <w:pPr>
        <w:pStyle w:val="Default"/>
        <w:tabs>
          <w:tab w:val="left" w:pos="1418"/>
        </w:tabs>
        <w:ind w:left="2160" w:hanging="2160"/>
        <w:rPr>
          <w:rFonts w:asciiTheme="minorHAnsi" w:hAnsiTheme="minorHAnsi" w:cstheme="minorHAnsi"/>
        </w:rPr>
      </w:pPr>
      <w:r>
        <w:rPr>
          <w:rFonts w:asciiTheme="minorHAnsi" w:hAnsiTheme="minorHAnsi" w:cstheme="minorHAnsi"/>
          <w:color w:val="auto"/>
        </w:rPr>
        <w:tab/>
      </w:r>
      <w:r w:rsidRPr="00525957">
        <w:rPr>
          <w:rFonts w:asciiTheme="minorHAnsi" w:hAnsiTheme="minorHAnsi" w:cstheme="minorHAnsi"/>
          <w:color w:val="auto"/>
        </w:rPr>
        <w:t>4.1.7</w:t>
      </w:r>
      <w:r w:rsidRPr="00525957">
        <w:rPr>
          <w:rFonts w:asciiTheme="minorHAnsi" w:hAnsiTheme="minorHAnsi" w:cstheme="minorHAnsi"/>
          <w:color w:val="auto"/>
        </w:rPr>
        <w:tab/>
        <w:t>During a period of national school closure, t</w:t>
      </w:r>
      <w:r w:rsidRPr="00525957">
        <w:rPr>
          <w:rFonts w:asciiTheme="minorHAnsi" w:hAnsiTheme="minorHAnsi" w:cstheme="minorHAnsi"/>
        </w:rPr>
        <w:t>eachers and other designated support staff are responsible for a student welfare and safeguarding checks, some of which will be done from home as part of ‘Home working’. Therefore, teachers are authorised to use their personal devices for this purpose. Teachers shou</w:t>
      </w:r>
      <w:r w:rsidR="00311C2F" w:rsidRPr="00525957">
        <w:rPr>
          <w:rFonts w:asciiTheme="minorHAnsi" w:hAnsiTheme="minorHAnsi" w:cstheme="minorHAnsi"/>
        </w:rPr>
        <w:t xml:space="preserve">ld use number blocking features </w:t>
      </w:r>
      <w:r w:rsidRPr="00525957">
        <w:rPr>
          <w:rFonts w:asciiTheme="minorHAnsi" w:hAnsiTheme="minorHAnsi" w:cstheme="minorHAnsi"/>
        </w:rPr>
        <w:t xml:space="preserve">when making these calls to prevent parents / carers obtaining personal details and ensure the phone contact is logged on the Contact Log Sheet (in </w:t>
      </w:r>
      <w:proofErr w:type="spellStart"/>
      <w:r w:rsidRPr="00525957">
        <w:rPr>
          <w:rFonts w:asciiTheme="minorHAnsi" w:hAnsiTheme="minorHAnsi" w:cstheme="minorHAnsi"/>
        </w:rPr>
        <w:t>GoogleClassrooms</w:t>
      </w:r>
      <w:proofErr w:type="spellEnd"/>
      <w:r w:rsidRPr="00525957">
        <w:rPr>
          <w:rFonts w:asciiTheme="minorHAnsi" w:hAnsiTheme="minorHAnsi" w:cstheme="minorHAnsi"/>
        </w:rPr>
        <w:t xml:space="preserve">). </w:t>
      </w:r>
      <w:r w:rsidR="00311C2F" w:rsidRPr="00525957">
        <w:rPr>
          <w:rFonts w:asciiTheme="minorHAnsi" w:hAnsiTheme="minorHAnsi" w:cstheme="minorHAnsi"/>
          <w:b/>
        </w:rPr>
        <w:t>Dial 141 before the number you are dialling</w:t>
      </w:r>
      <w:r w:rsidR="00311C2F" w:rsidRPr="00525957">
        <w:rPr>
          <w:rFonts w:asciiTheme="minorHAnsi" w:hAnsiTheme="minorHAnsi" w:cstheme="minorHAnsi"/>
        </w:rPr>
        <w:t xml:space="preserve"> to block it. You should use this for every number you contact.</w:t>
      </w:r>
    </w:p>
    <w:p w:rsidR="00F409D4" w:rsidRPr="005E4DE6" w:rsidRDefault="00311C2F" w:rsidP="00AA3F7C">
      <w:pPr>
        <w:pStyle w:val="Default"/>
        <w:tabs>
          <w:tab w:val="left" w:pos="1418"/>
        </w:tabs>
        <w:ind w:left="2160" w:hanging="2160"/>
        <w:rPr>
          <w:rFonts w:asciiTheme="minorHAnsi" w:hAnsiTheme="minorHAnsi" w:cstheme="minorHAnsi"/>
          <w:color w:val="auto"/>
        </w:rPr>
      </w:pPr>
      <w:r w:rsidRPr="00525957">
        <w:rPr>
          <w:rFonts w:asciiTheme="minorHAnsi" w:hAnsiTheme="minorHAnsi" w:cstheme="minorHAnsi"/>
          <w:b/>
        </w:rPr>
        <w:tab/>
      </w:r>
      <w:r w:rsidRPr="00525957">
        <w:rPr>
          <w:rFonts w:asciiTheme="minorHAnsi" w:hAnsiTheme="minorHAnsi" w:cstheme="minorHAnsi"/>
          <w:b/>
        </w:rPr>
        <w:tab/>
      </w:r>
      <w:r w:rsidR="00F409D4" w:rsidRPr="00525957">
        <w:rPr>
          <w:rFonts w:asciiTheme="minorHAnsi" w:hAnsiTheme="minorHAnsi" w:cstheme="minorHAnsi"/>
        </w:rPr>
        <w:t>This is important to guard against any potential safeguarding issues.</w:t>
      </w:r>
      <w:r w:rsidR="008A0B3C" w:rsidRPr="00525957">
        <w:rPr>
          <w:rFonts w:asciiTheme="minorHAnsi" w:hAnsiTheme="minorHAnsi" w:cstheme="minorHAnsi"/>
        </w:rPr>
        <w:t xml:space="preserve"> No academy data should be stored on any personal devices.</w:t>
      </w:r>
    </w:p>
    <w:p w:rsidR="00501904" w:rsidRPr="005E4DE6" w:rsidRDefault="00501904" w:rsidP="005E4DE6">
      <w:pPr>
        <w:pStyle w:val="Default"/>
        <w:ind w:left="720"/>
        <w:rPr>
          <w:rFonts w:asciiTheme="minorHAnsi" w:hAnsiTheme="minorHAnsi" w:cstheme="minorHAnsi"/>
          <w:color w:val="auto"/>
        </w:rPr>
      </w:pPr>
    </w:p>
    <w:p w:rsidR="0002613E" w:rsidRPr="005E4DE6" w:rsidRDefault="0002613E" w:rsidP="005E4DE6">
      <w:pPr>
        <w:pStyle w:val="Default"/>
        <w:rPr>
          <w:rFonts w:asciiTheme="minorHAnsi" w:hAnsiTheme="minorHAnsi" w:cstheme="minorHAnsi"/>
          <w:color w:val="auto"/>
        </w:rPr>
      </w:pPr>
    </w:p>
    <w:p w:rsidR="0002613E" w:rsidRPr="005E4DE6" w:rsidRDefault="00AA3F7C" w:rsidP="005E4DE6">
      <w:pPr>
        <w:pStyle w:val="Default"/>
        <w:rPr>
          <w:rFonts w:asciiTheme="minorHAnsi" w:hAnsiTheme="minorHAnsi" w:cstheme="minorHAnsi"/>
          <w:color w:val="auto"/>
        </w:rPr>
      </w:pPr>
      <w:r>
        <w:rPr>
          <w:rFonts w:asciiTheme="minorHAnsi" w:hAnsiTheme="minorHAnsi" w:cstheme="minorHAnsi"/>
          <w:b/>
          <w:bCs/>
          <w:color w:val="auto"/>
        </w:rPr>
        <w:tab/>
      </w:r>
      <w:r w:rsidR="0002613E" w:rsidRPr="005E4DE6">
        <w:rPr>
          <w:rFonts w:asciiTheme="minorHAnsi" w:hAnsiTheme="minorHAnsi" w:cstheme="minorHAnsi"/>
          <w:b/>
          <w:bCs/>
          <w:color w:val="auto"/>
        </w:rPr>
        <w:t xml:space="preserve">4.2 </w:t>
      </w:r>
      <w:r>
        <w:rPr>
          <w:rFonts w:asciiTheme="minorHAnsi" w:hAnsiTheme="minorHAnsi" w:cstheme="minorHAnsi"/>
          <w:b/>
          <w:bCs/>
          <w:color w:val="auto"/>
        </w:rPr>
        <w:tab/>
      </w:r>
      <w:r w:rsidR="0002613E" w:rsidRPr="005E4DE6">
        <w:rPr>
          <w:rFonts w:asciiTheme="minorHAnsi" w:hAnsiTheme="minorHAnsi" w:cstheme="minorHAnsi"/>
          <w:b/>
          <w:bCs/>
          <w:color w:val="auto"/>
        </w:rPr>
        <w:t xml:space="preserve">Equipment / Hardware, Safe and Responsible use thereof </w:t>
      </w:r>
    </w:p>
    <w:p w:rsidR="00AA3F7C" w:rsidRDefault="00AA3F7C" w:rsidP="005E4DE6">
      <w:pPr>
        <w:pStyle w:val="Default"/>
        <w:rPr>
          <w:rFonts w:asciiTheme="minorHAnsi" w:hAnsiTheme="minorHAnsi" w:cstheme="minorHAnsi"/>
          <w:color w:val="auto"/>
        </w:rPr>
      </w:pP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4.2.1 </w:t>
      </w:r>
      <w:r>
        <w:rPr>
          <w:rFonts w:asciiTheme="minorHAnsi" w:hAnsiTheme="minorHAnsi" w:cstheme="minorHAnsi"/>
          <w:color w:val="auto"/>
        </w:rPr>
        <w:tab/>
      </w:r>
      <w:r w:rsidR="0002613E" w:rsidRPr="005E4DE6">
        <w:rPr>
          <w:rFonts w:asciiTheme="minorHAnsi" w:hAnsiTheme="minorHAnsi" w:cstheme="minorHAnsi"/>
          <w:color w:val="auto"/>
        </w:rPr>
        <w:t xml:space="preserve">The consumption of food or drink is strictly prohibited whilst using academy hardware. It is hazardous to the equipment and to individuals. </w:t>
      </w:r>
    </w:p>
    <w:p w:rsidR="007E0999" w:rsidRPr="005E4DE6" w:rsidRDefault="007E0999" w:rsidP="00AA3F7C">
      <w:pPr>
        <w:pStyle w:val="Default"/>
        <w:tabs>
          <w:tab w:val="left" w:pos="1418"/>
        </w:tabs>
        <w:ind w:left="2160" w:hanging="2160"/>
        <w:rPr>
          <w:rFonts w:asciiTheme="minorHAnsi" w:hAnsiTheme="minorHAnsi" w:cstheme="minorHAnsi"/>
          <w:color w:val="auto"/>
        </w:rPr>
      </w:pP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4.2.2 </w:t>
      </w:r>
      <w:r>
        <w:rPr>
          <w:rFonts w:asciiTheme="minorHAnsi" w:hAnsiTheme="minorHAnsi" w:cstheme="minorHAnsi"/>
          <w:color w:val="auto"/>
        </w:rPr>
        <w:tab/>
      </w:r>
      <w:r w:rsidR="0002613E" w:rsidRPr="005E4DE6">
        <w:rPr>
          <w:rFonts w:asciiTheme="minorHAnsi" w:hAnsiTheme="minorHAnsi" w:cstheme="minorHAnsi"/>
          <w:color w:val="auto"/>
        </w:rPr>
        <w:t xml:space="preserve">Sensible, responsible and appropriate use of any academy hardware is expected at all times. </w:t>
      </w:r>
    </w:p>
    <w:p w:rsidR="007E0999" w:rsidRPr="005E4DE6" w:rsidRDefault="007E0999" w:rsidP="00AA3F7C">
      <w:pPr>
        <w:pStyle w:val="Default"/>
        <w:tabs>
          <w:tab w:val="left" w:pos="1418"/>
        </w:tabs>
        <w:ind w:left="2160" w:hanging="2160"/>
        <w:rPr>
          <w:rFonts w:asciiTheme="minorHAnsi" w:hAnsiTheme="minorHAnsi" w:cstheme="minorHAnsi"/>
          <w:color w:val="auto"/>
        </w:rPr>
      </w:pP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4.2.3 </w:t>
      </w:r>
      <w:r>
        <w:rPr>
          <w:rFonts w:asciiTheme="minorHAnsi" w:hAnsiTheme="minorHAnsi" w:cstheme="minorHAnsi"/>
          <w:color w:val="auto"/>
        </w:rPr>
        <w:tab/>
      </w:r>
      <w:r w:rsidR="0002613E" w:rsidRPr="005E4DE6">
        <w:rPr>
          <w:rFonts w:asciiTheme="minorHAnsi" w:hAnsiTheme="minorHAnsi" w:cstheme="minorHAnsi"/>
          <w:color w:val="auto"/>
        </w:rPr>
        <w:t xml:space="preserve">Laptops are portable, which allows the device to be moved from one location to another location, however using the device while moving from location to location is </w:t>
      </w:r>
      <w:r w:rsidR="000A4EA7" w:rsidRPr="005E4DE6">
        <w:rPr>
          <w:rFonts w:asciiTheme="minorHAnsi" w:hAnsiTheme="minorHAnsi" w:cstheme="minorHAnsi"/>
          <w:color w:val="auto"/>
        </w:rPr>
        <w:t>unsafe</w:t>
      </w:r>
      <w:r w:rsidR="0002613E" w:rsidRPr="005E4DE6">
        <w:rPr>
          <w:rFonts w:asciiTheme="minorHAnsi" w:hAnsiTheme="minorHAnsi" w:cstheme="minorHAnsi"/>
          <w:color w:val="auto"/>
        </w:rPr>
        <w:t xml:space="preserve">. Mobile devices such as tablets may be provided by the academy for mobile use where it is deemed to be required and applicable. </w:t>
      </w:r>
    </w:p>
    <w:p w:rsidR="0002613E" w:rsidRPr="005E4DE6" w:rsidRDefault="0002613E" w:rsidP="00AA3F7C">
      <w:pPr>
        <w:pStyle w:val="Default"/>
        <w:tabs>
          <w:tab w:val="left" w:pos="1418"/>
        </w:tabs>
        <w:ind w:left="2160" w:hanging="2160"/>
        <w:rPr>
          <w:rFonts w:asciiTheme="minorHAnsi" w:hAnsiTheme="minorHAnsi" w:cstheme="minorHAnsi"/>
          <w:color w:val="auto"/>
        </w:rPr>
      </w:pP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4.2.4 </w:t>
      </w:r>
      <w:r>
        <w:rPr>
          <w:rFonts w:asciiTheme="minorHAnsi" w:hAnsiTheme="minorHAnsi" w:cstheme="minorHAnsi"/>
          <w:color w:val="auto"/>
        </w:rPr>
        <w:tab/>
      </w:r>
      <w:r w:rsidR="0002613E" w:rsidRPr="005E4DE6">
        <w:rPr>
          <w:rFonts w:asciiTheme="minorHAnsi" w:hAnsiTheme="minorHAnsi" w:cstheme="minorHAnsi"/>
          <w:color w:val="auto"/>
        </w:rPr>
        <w:t xml:space="preserve">Under no circumstances should academy hardware be loaned for any term, to non-academy users. This includes but is not limited to user’s friends, family or others. </w:t>
      </w:r>
    </w:p>
    <w:p w:rsidR="0002613E" w:rsidRPr="005E4DE6" w:rsidRDefault="0002613E" w:rsidP="00AA3F7C">
      <w:pPr>
        <w:pStyle w:val="Default"/>
        <w:tabs>
          <w:tab w:val="left" w:pos="1418"/>
        </w:tabs>
        <w:ind w:left="2160" w:hanging="2160"/>
        <w:rPr>
          <w:rFonts w:asciiTheme="minorHAnsi" w:hAnsiTheme="minorHAnsi" w:cstheme="minorHAnsi"/>
          <w:color w:val="auto"/>
        </w:rPr>
      </w:pP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4.2.5 </w:t>
      </w:r>
      <w:r>
        <w:rPr>
          <w:rFonts w:asciiTheme="minorHAnsi" w:hAnsiTheme="minorHAnsi" w:cstheme="minorHAnsi"/>
          <w:color w:val="auto"/>
        </w:rPr>
        <w:tab/>
      </w:r>
      <w:r w:rsidR="0002613E" w:rsidRPr="005E4DE6">
        <w:rPr>
          <w:rFonts w:asciiTheme="minorHAnsi" w:hAnsiTheme="minorHAnsi" w:cstheme="minorHAnsi"/>
          <w:color w:val="auto"/>
        </w:rPr>
        <w:t xml:space="preserve">Any device provided for your use, shall at all times remain the property of the </w:t>
      </w:r>
      <w:r w:rsidR="00D35C8F" w:rsidRPr="005E4DE6">
        <w:rPr>
          <w:rFonts w:asciiTheme="minorHAnsi" w:hAnsiTheme="minorHAnsi" w:cstheme="minorHAnsi"/>
          <w:color w:val="auto"/>
        </w:rPr>
        <w:t>a</w:t>
      </w:r>
      <w:r w:rsidR="0002613E" w:rsidRPr="005E4DE6">
        <w:rPr>
          <w:rFonts w:asciiTheme="minorHAnsi" w:hAnsiTheme="minorHAnsi" w:cstheme="minorHAnsi"/>
          <w:color w:val="auto"/>
        </w:rPr>
        <w:t xml:space="preserve">cademy. The academy reserves the right to require the return of its portable devices at any time. </w:t>
      </w:r>
    </w:p>
    <w:p w:rsidR="007E0999" w:rsidRPr="005E4DE6" w:rsidRDefault="007E0999" w:rsidP="00AA3F7C">
      <w:pPr>
        <w:pStyle w:val="Default"/>
        <w:tabs>
          <w:tab w:val="left" w:pos="1418"/>
        </w:tabs>
        <w:ind w:left="2160" w:hanging="2160"/>
        <w:rPr>
          <w:rFonts w:asciiTheme="minorHAnsi" w:hAnsiTheme="minorHAnsi" w:cstheme="minorHAnsi"/>
          <w:color w:val="auto"/>
        </w:rPr>
      </w:pPr>
    </w:p>
    <w:p w:rsidR="00CE0CF5"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CE0CF5" w:rsidRPr="005E4DE6">
        <w:rPr>
          <w:rFonts w:asciiTheme="minorHAnsi" w:hAnsiTheme="minorHAnsi" w:cstheme="minorHAnsi"/>
          <w:color w:val="auto"/>
        </w:rPr>
        <w:t xml:space="preserve">4.2.6 </w:t>
      </w:r>
      <w:r>
        <w:rPr>
          <w:rFonts w:asciiTheme="minorHAnsi" w:hAnsiTheme="minorHAnsi" w:cstheme="minorHAnsi"/>
          <w:color w:val="auto"/>
        </w:rPr>
        <w:tab/>
      </w:r>
      <w:r w:rsidR="00CE0CF5" w:rsidRPr="005E4DE6">
        <w:rPr>
          <w:rFonts w:asciiTheme="minorHAnsi" w:hAnsiTheme="minorHAnsi" w:cstheme="minorHAnsi"/>
          <w:color w:val="auto"/>
        </w:rPr>
        <w:t xml:space="preserve">All policy references in this document apply to use of both school owned IT hardware and any personal IT hardware that is used on Academy premises. </w:t>
      </w:r>
    </w:p>
    <w:p w:rsidR="0002613E" w:rsidRPr="005E4DE6" w:rsidRDefault="0002613E" w:rsidP="005E4DE6">
      <w:pPr>
        <w:pStyle w:val="Default"/>
        <w:rPr>
          <w:rFonts w:asciiTheme="minorHAnsi" w:hAnsiTheme="minorHAnsi" w:cstheme="minorHAnsi"/>
          <w:color w:val="auto"/>
        </w:rPr>
      </w:pPr>
    </w:p>
    <w:p w:rsidR="0002613E" w:rsidRPr="005E4DE6" w:rsidRDefault="00AA3F7C" w:rsidP="005E4DE6">
      <w:pPr>
        <w:pStyle w:val="Default"/>
        <w:rPr>
          <w:rFonts w:asciiTheme="minorHAnsi" w:hAnsiTheme="minorHAnsi" w:cstheme="minorHAnsi"/>
          <w:color w:val="auto"/>
        </w:rPr>
      </w:pPr>
      <w:r>
        <w:rPr>
          <w:rFonts w:asciiTheme="minorHAnsi" w:hAnsiTheme="minorHAnsi" w:cstheme="minorHAnsi"/>
          <w:b/>
          <w:bCs/>
          <w:color w:val="auto"/>
        </w:rPr>
        <w:tab/>
      </w:r>
      <w:r w:rsidR="0002613E" w:rsidRPr="005E4DE6">
        <w:rPr>
          <w:rFonts w:asciiTheme="minorHAnsi" w:hAnsiTheme="minorHAnsi" w:cstheme="minorHAnsi"/>
          <w:b/>
          <w:bCs/>
          <w:color w:val="auto"/>
        </w:rPr>
        <w:t xml:space="preserve">4.3 </w:t>
      </w:r>
      <w:r>
        <w:rPr>
          <w:rFonts w:asciiTheme="minorHAnsi" w:hAnsiTheme="minorHAnsi" w:cstheme="minorHAnsi"/>
          <w:b/>
          <w:bCs/>
          <w:color w:val="auto"/>
        </w:rPr>
        <w:tab/>
      </w:r>
      <w:r w:rsidR="0002613E" w:rsidRPr="005E4DE6">
        <w:rPr>
          <w:rFonts w:asciiTheme="minorHAnsi" w:hAnsiTheme="minorHAnsi" w:cstheme="minorHAnsi"/>
          <w:b/>
          <w:bCs/>
          <w:color w:val="auto"/>
        </w:rPr>
        <w:t xml:space="preserve">Faults, Loss or Damage </w:t>
      </w:r>
    </w:p>
    <w:p w:rsidR="00AA3F7C"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4.3.1 </w:t>
      </w:r>
      <w:r>
        <w:rPr>
          <w:rFonts w:asciiTheme="minorHAnsi" w:hAnsiTheme="minorHAnsi" w:cstheme="minorHAnsi"/>
          <w:color w:val="auto"/>
        </w:rPr>
        <w:tab/>
      </w:r>
      <w:r w:rsidR="0002613E" w:rsidRPr="005E4DE6">
        <w:rPr>
          <w:rFonts w:asciiTheme="minorHAnsi" w:hAnsiTheme="minorHAnsi" w:cstheme="minorHAnsi"/>
          <w:color w:val="auto"/>
        </w:rPr>
        <w:t xml:space="preserve">Any faults should be reported promptly to the ICT Support team at the earliest opportunity. Loss of, or damage to the portable device should also be reported immediately to the ICT Support </w:t>
      </w:r>
      <w:r w:rsidR="00D35C8F" w:rsidRPr="005E4DE6">
        <w:rPr>
          <w:rFonts w:asciiTheme="minorHAnsi" w:hAnsiTheme="minorHAnsi" w:cstheme="minorHAnsi"/>
          <w:color w:val="auto"/>
        </w:rPr>
        <w:t>Team</w:t>
      </w:r>
      <w:r w:rsidR="0002613E" w:rsidRPr="005E4DE6">
        <w:rPr>
          <w:rFonts w:asciiTheme="minorHAnsi" w:hAnsiTheme="minorHAnsi" w:cstheme="minorHAnsi"/>
          <w:color w:val="auto"/>
        </w:rPr>
        <w:t xml:space="preserve">. In the case of theft, wilful damage or serious neglect you may personally be liable for the cost of the device/s in question. </w:t>
      </w:r>
    </w:p>
    <w:p w:rsidR="007E0999" w:rsidRPr="005E4DE6" w:rsidRDefault="007E0999" w:rsidP="005E4DE6">
      <w:pPr>
        <w:pStyle w:val="Default"/>
        <w:rPr>
          <w:rFonts w:asciiTheme="minorHAnsi" w:hAnsiTheme="minorHAnsi" w:cstheme="minorHAnsi"/>
          <w:color w:val="auto"/>
        </w:rPr>
      </w:pPr>
    </w:p>
    <w:p w:rsidR="0002613E" w:rsidRPr="005E4DE6" w:rsidRDefault="00AA3F7C" w:rsidP="005E4DE6">
      <w:pPr>
        <w:pStyle w:val="Default"/>
        <w:rPr>
          <w:rFonts w:asciiTheme="minorHAnsi" w:hAnsiTheme="minorHAnsi" w:cstheme="minorHAnsi"/>
          <w:color w:val="auto"/>
        </w:rPr>
      </w:pPr>
      <w:r>
        <w:rPr>
          <w:rFonts w:asciiTheme="minorHAnsi" w:hAnsiTheme="minorHAnsi" w:cstheme="minorHAnsi"/>
          <w:b/>
          <w:bCs/>
          <w:color w:val="auto"/>
        </w:rPr>
        <w:tab/>
      </w:r>
      <w:r w:rsidR="0002613E" w:rsidRPr="005E4DE6">
        <w:rPr>
          <w:rFonts w:asciiTheme="minorHAnsi" w:hAnsiTheme="minorHAnsi" w:cstheme="minorHAnsi"/>
          <w:b/>
          <w:bCs/>
          <w:color w:val="auto"/>
        </w:rPr>
        <w:t xml:space="preserve">4.4 </w:t>
      </w:r>
      <w:r>
        <w:rPr>
          <w:rFonts w:asciiTheme="minorHAnsi" w:hAnsiTheme="minorHAnsi" w:cstheme="minorHAnsi"/>
          <w:b/>
          <w:bCs/>
          <w:color w:val="auto"/>
        </w:rPr>
        <w:tab/>
      </w:r>
      <w:r w:rsidR="0002613E" w:rsidRPr="005E4DE6">
        <w:rPr>
          <w:rFonts w:asciiTheme="minorHAnsi" w:hAnsiTheme="minorHAnsi" w:cstheme="minorHAnsi"/>
          <w:b/>
          <w:bCs/>
          <w:color w:val="auto"/>
        </w:rPr>
        <w:t xml:space="preserve">Tampering and unapproved modification of devices </w:t>
      </w:r>
    </w:p>
    <w:p w:rsidR="00AA3F7C" w:rsidRDefault="00AA3F7C" w:rsidP="005E4DE6">
      <w:pPr>
        <w:pStyle w:val="Default"/>
        <w:rPr>
          <w:rFonts w:asciiTheme="minorHAnsi" w:hAnsiTheme="minorHAnsi" w:cstheme="minorHAnsi"/>
          <w:color w:val="auto"/>
        </w:rPr>
      </w:pPr>
      <w:r>
        <w:rPr>
          <w:rFonts w:asciiTheme="minorHAnsi" w:hAnsiTheme="minorHAnsi" w:cstheme="minorHAnsi"/>
          <w:color w:val="auto"/>
        </w:rPr>
        <w:tab/>
      </w:r>
      <w:r>
        <w:rPr>
          <w:rFonts w:asciiTheme="minorHAnsi" w:hAnsiTheme="minorHAnsi" w:cstheme="minorHAnsi"/>
          <w:color w:val="auto"/>
        </w:rPr>
        <w:tab/>
      </w: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4.4.1 </w:t>
      </w:r>
      <w:r>
        <w:rPr>
          <w:rFonts w:asciiTheme="minorHAnsi" w:hAnsiTheme="minorHAnsi" w:cstheme="minorHAnsi"/>
          <w:color w:val="auto"/>
        </w:rPr>
        <w:tab/>
      </w:r>
      <w:r w:rsidR="0002613E" w:rsidRPr="005E4DE6">
        <w:rPr>
          <w:rFonts w:asciiTheme="minorHAnsi" w:hAnsiTheme="minorHAnsi" w:cstheme="minorHAnsi"/>
          <w:color w:val="auto"/>
        </w:rPr>
        <w:t xml:space="preserve">Under no circumstances should the operating system or installed applications on any academy provided devices be modified by the user in any way, this includes but is not limited to "Hacks", "Mods", "Jailbreaks", or any other actions that may interfere with the originally indented operation of the device. </w:t>
      </w:r>
    </w:p>
    <w:p w:rsidR="00474B2A" w:rsidRPr="005E4DE6" w:rsidRDefault="00474B2A" w:rsidP="005E4DE6">
      <w:pPr>
        <w:pStyle w:val="Default"/>
        <w:rPr>
          <w:rFonts w:asciiTheme="minorHAnsi" w:hAnsiTheme="minorHAnsi" w:cstheme="minorHAnsi"/>
          <w:color w:val="auto"/>
        </w:rPr>
      </w:pP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b/>
          <w:bCs/>
          <w:color w:val="auto"/>
        </w:rPr>
        <w:t xml:space="preserve">5. </w:t>
      </w:r>
      <w:r w:rsidR="00AA3F7C">
        <w:rPr>
          <w:rFonts w:asciiTheme="minorHAnsi" w:hAnsiTheme="minorHAnsi" w:cstheme="minorHAnsi"/>
          <w:b/>
          <w:bCs/>
          <w:color w:val="auto"/>
        </w:rPr>
        <w:tab/>
      </w:r>
      <w:r w:rsidRPr="005E4DE6">
        <w:rPr>
          <w:rFonts w:asciiTheme="minorHAnsi" w:hAnsiTheme="minorHAnsi" w:cstheme="minorHAnsi"/>
          <w:b/>
          <w:bCs/>
          <w:color w:val="auto"/>
        </w:rPr>
        <w:t xml:space="preserve">Internet and E-Mail usage </w:t>
      </w:r>
    </w:p>
    <w:p w:rsidR="00AA3F7C" w:rsidRDefault="00AA3F7C" w:rsidP="005E4DE6">
      <w:pPr>
        <w:pStyle w:val="Default"/>
        <w:rPr>
          <w:rFonts w:asciiTheme="minorHAnsi" w:hAnsiTheme="minorHAnsi" w:cstheme="minorHAnsi"/>
          <w:color w:val="auto"/>
        </w:rPr>
      </w:pPr>
      <w:r>
        <w:rPr>
          <w:rFonts w:asciiTheme="minorHAnsi" w:hAnsiTheme="minorHAnsi" w:cstheme="minorHAnsi"/>
          <w:color w:val="auto"/>
        </w:rPr>
        <w:tab/>
      </w:r>
    </w:p>
    <w:p w:rsidR="0002613E" w:rsidRPr="005E4DE6" w:rsidRDefault="00AA3F7C"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color w:val="auto"/>
        </w:rPr>
        <w:lastRenderedPageBreak/>
        <w:tab/>
      </w:r>
      <w:r w:rsidR="0002613E" w:rsidRPr="005E4DE6">
        <w:rPr>
          <w:rFonts w:asciiTheme="minorHAnsi" w:hAnsiTheme="minorHAnsi" w:cstheme="minorHAnsi"/>
          <w:color w:val="auto"/>
        </w:rPr>
        <w:t xml:space="preserve">5.1 </w:t>
      </w:r>
      <w:r>
        <w:rPr>
          <w:rFonts w:asciiTheme="minorHAnsi" w:hAnsiTheme="minorHAnsi" w:cstheme="minorHAnsi"/>
          <w:color w:val="auto"/>
        </w:rPr>
        <w:tab/>
      </w:r>
      <w:r w:rsidR="0002613E" w:rsidRPr="005E4DE6">
        <w:rPr>
          <w:rFonts w:asciiTheme="minorHAnsi" w:hAnsiTheme="minorHAnsi" w:cstheme="minorHAnsi"/>
          <w:color w:val="auto"/>
        </w:rPr>
        <w:t xml:space="preserve">Staff are not permitted to use "personal" e-mail accounts for any work-related purpose. Personal e-mail access is permitted, however this must be for personal use only. All official communications should be carried out using the official academy e-mail provided. </w:t>
      </w:r>
    </w:p>
    <w:p w:rsidR="00AA3F7C" w:rsidRDefault="00AA3F7C"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color w:val="auto"/>
        </w:rPr>
        <w:tab/>
      </w:r>
    </w:p>
    <w:p w:rsidR="0002613E" w:rsidRPr="005E4DE6" w:rsidRDefault="00AA3F7C"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5.2 </w:t>
      </w:r>
      <w:r>
        <w:rPr>
          <w:rFonts w:asciiTheme="minorHAnsi" w:hAnsiTheme="minorHAnsi" w:cstheme="minorHAnsi"/>
          <w:color w:val="auto"/>
        </w:rPr>
        <w:tab/>
      </w:r>
      <w:r w:rsidR="0002613E" w:rsidRPr="005E4DE6">
        <w:rPr>
          <w:rFonts w:asciiTheme="minorHAnsi" w:hAnsiTheme="minorHAnsi" w:cstheme="minorHAnsi"/>
          <w:color w:val="auto"/>
        </w:rPr>
        <w:t xml:space="preserve">Use of e-mail and communication by e-mail should be treated with the same degree and care you would take if you were to write a letter to the person that you are contacting by email. It cannot be regarded as purely private, only to be seen by the receiver. E-mail can be stored, forwarded and distributed to large numbers of people at the touch of a button. It is easy to forget that it is a permanent form of written communication and that material can be recovered even if seen to be deleted from the computer. </w:t>
      </w:r>
    </w:p>
    <w:p w:rsidR="00AA3F7C" w:rsidRDefault="00AA3F7C" w:rsidP="00AA3F7C">
      <w:pPr>
        <w:pStyle w:val="Default"/>
        <w:tabs>
          <w:tab w:val="left" w:pos="709"/>
        </w:tabs>
        <w:ind w:left="1440" w:hanging="1440"/>
        <w:rPr>
          <w:rFonts w:asciiTheme="minorHAnsi" w:hAnsiTheme="minorHAnsi" w:cstheme="minorHAnsi"/>
          <w:color w:val="auto"/>
        </w:rPr>
      </w:pPr>
    </w:p>
    <w:p w:rsidR="0002613E" w:rsidRDefault="00AA3F7C"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5.3 </w:t>
      </w:r>
      <w:r>
        <w:rPr>
          <w:rFonts w:asciiTheme="minorHAnsi" w:hAnsiTheme="minorHAnsi" w:cstheme="minorHAnsi"/>
          <w:color w:val="auto"/>
        </w:rPr>
        <w:tab/>
      </w:r>
      <w:r w:rsidR="0002613E" w:rsidRPr="005E4DE6">
        <w:rPr>
          <w:rFonts w:asciiTheme="minorHAnsi" w:hAnsiTheme="minorHAnsi" w:cstheme="minorHAnsi"/>
          <w:color w:val="auto"/>
        </w:rPr>
        <w:t xml:space="preserve">When using e-mail, users should: </w:t>
      </w:r>
    </w:p>
    <w:p w:rsidR="00AA3F7C" w:rsidRPr="005E4DE6" w:rsidRDefault="00AA3F7C" w:rsidP="005E4DE6">
      <w:pPr>
        <w:pStyle w:val="Default"/>
        <w:rPr>
          <w:rFonts w:asciiTheme="minorHAnsi" w:hAnsiTheme="minorHAnsi" w:cstheme="minorHAnsi"/>
          <w:color w:val="auto"/>
        </w:rPr>
      </w:pP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Be aware that e-mail is not a secure form of communication and therefore no personal information should be sent, </w:t>
      </w:r>
    </w:p>
    <w:p w:rsidR="009B611B"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Not forward e-mail messages onto others unless the sender’s permission is first obtained. </w:t>
      </w:r>
    </w:p>
    <w:p w:rsidR="009B611B" w:rsidRPr="005E4DE6" w:rsidRDefault="009B611B" w:rsidP="00AA3F7C">
      <w:pPr>
        <w:pStyle w:val="Default"/>
        <w:numPr>
          <w:ilvl w:val="0"/>
          <w:numId w:val="8"/>
        </w:numPr>
        <w:ind w:left="1843"/>
        <w:rPr>
          <w:rFonts w:asciiTheme="minorHAnsi" w:hAnsiTheme="minorHAnsi" w:cstheme="minorHAnsi"/>
        </w:rPr>
      </w:pPr>
      <w:r w:rsidRPr="005E4DE6">
        <w:rPr>
          <w:rFonts w:asciiTheme="minorHAnsi" w:hAnsiTheme="minorHAnsi" w:cstheme="minorHAnsi"/>
        </w:rPr>
        <w:t>When replying to emails</w:t>
      </w:r>
      <w:r w:rsidR="0056795F" w:rsidRPr="005E4DE6">
        <w:rPr>
          <w:rFonts w:asciiTheme="minorHAnsi" w:hAnsiTheme="minorHAnsi" w:cstheme="minorHAnsi"/>
        </w:rPr>
        <w:t xml:space="preserve"> check that any prior messages attached to your response contain appropriate content for the person/s you are sending to, and that you are using the correct email addresses</w:t>
      </w:r>
      <w:r w:rsidRPr="005E4DE6">
        <w:rPr>
          <w:rFonts w:asciiTheme="minorHAnsi" w:hAnsiTheme="minorHAnsi" w:cstheme="minorHAnsi"/>
        </w:rPr>
        <w:t xml:space="preserve">. </w:t>
      </w:r>
    </w:p>
    <w:p w:rsidR="009B611B" w:rsidRPr="005E4DE6" w:rsidRDefault="009B611B" w:rsidP="005E4DE6">
      <w:pPr>
        <w:pStyle w:val="Default"/>
        <w:rPr>
          <w:rFonts w:asciiTheme="minorHAnsi" w:hAnsiTheme="minorHAnsi" w:cstheme="minorHAnsi"/>
          <w:color w:val="auto"/>
        </w:rPr>
      </w:pPr>
    </w:p>
    <w:p w:rsidR="0002613E" w:rsidRDefault="00AA3F7C" w:rsidP="005E4DE6">
      <w:pPr>
        <w:pStyle w:val="Default"/>
        <w:rPr>
          <w:rFonts w:asciiTheme="minorHAnsi" w:hAnsiTheme="minorHAnsi" w:cstheme="minorHAnsi"/>
          <w:b/>
          <w:color w:val="auto"/>
        </w:rPr>
      </w:pPr>
      <w:r>
        <w:rPr>
          <w:rFonts w:asciiTheme="minorHAnsi" w:hAnsiTheme="minorHAnsi" w:cstheme="minorHAnsi"/>
          <w:b/>
          <w:color w:val="auto"/>
        </w:rPr>
        <w:tab/>
      </w:r>
      <w:r>
        <w:rPr>
          <w:rFonts w:asciiTheme="minorHAnsi" w:hAnsiTheme="minorHAnsi" w:cstheme="minorHAnsi"/>
          <w:b/>
          <w:color w:val="auto"/>
        </w:rPr>
        <w:tab/>
      </w:r>
      <w:r w:rsidR="0002613E" w:rsidRPr="005E4DE6">
        <w:rPr>
          <w:rFonts w:asciiTheme="minorHAnsi" w:hAnsiTheme="minorHAnsi" w:cstheme="minorHAnsi"/>
          <w:b/>
          <w:color w:val="auto"/>
        </w:rPr>
        <w:t xml:space="preserve">Especially in cases where the communication is outside of the organisation. </w:t>
      </w:r>
    </w:p>
    <w:p w:rsidR="00AA3F7C" w:rsidRPr="005E4DE6" w:rsidRDefault="00AA3F7C" w:rsidP="005E4DE6">
      <w:pPr>
        <w:pStyle w:val="Default"/>
        <w:rPr>
          <w:rFonts w:asciiTheme="minorHAnsi" w:hAnsiTheme="minorHAnsi" w:cstheme="minorHAnsi"/>
          <w:b/>
          <w:color w:val="auto"/>
        </w:rPr>
      </w:pPr>
    </w:p>
    <w:p w:rsidR="0002613E" w:rsidRPr="005E4DE6" w:rsidRDefault="009B611B"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Always be cautious with regards to any</w:t>
      </w:r>
      <w:r w:rsidR="0002613E" w:rsidRPr="005E4DE6">
        <w:rPr>
          <w:rFonts w:asciiTheme="minorHAnsi" w:hAnsiTheme="minorHAnsi" w:cstheme="minorHAnsi"/>
          <w:color w:val="auto"/>
        </w:rPr>
        <w:t xml:space="preserve"> e-mail at</w:t>
      </w:r>
      <w:r w:rsidRPr="005E4DE6">
        <w:rPr>
          <w:rFonts w:asciiTheme="minorHAnsi" w:hAnsiTheme="minorHAnsi" w:cstheme="minorHAnsi"/>
          <w:color w:val="auto"/>
        </w:rPr>
        <w:t>tachments from unknown senders, and report any suspicious emails to the IT services team prior to opening. Attachments can contain malware that can seriously damage data.</w:t>
      </w:r>
    </w:p>
    <w:p w:rsidR="0002613E" w:rsidRPr="005E4DE6" w:rsidRDefault="009B611B"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N</w:t>
      </w:r>
      <w:r w:rsidR="0002613E" w:rsidRPr="005E4DE6">
        <w:rPr>
          <w:rFonts w:asciiTheme="minorHAnsi" w:hAnsiTheme="minorHAnsi" w:cstheme="minorHAnsi"/>
          <w:color w:val="auto"/>
        </w:rPr>
        <w:t xml:space="preserve">ot send e-mail messages in the heat of the moment and avoid writing anything that may be construed as defamatory, discriminatory, derogatory, rude or offensive </w:t>
      </w:r>
    </w:p>
    <w:p w:rsidR="0002613E" w:rsidRPr="005E4DE6" w:rsidRDefault="0002613E" w:rsidP="005E4DE6">
      <w:pPr>
        <w:pStyle w:val="Default"/>
        <w:rPr>
          <w:rFonts w:asciiTheme="minorHAnsi" w:hAnsiTheme="minorHAnsi" w:cstheme="minorHAnsi"/>
          <w:color w:val="auto"/>
        </w:rPr>
      </w:pPr>
    </w:p>
    <w:p w:rsidR="0002613E" w:rsidRPr="005E4DE6" w:rsidRDefault="00AA3F7C"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5.4 </w:t>
      </w:r>
      <w:r>
        <w:rPr>
          <w:rFonts w:asciiTheme="minorHAnsi" w:hAnsiTheme="minorHAnsi" w:cstheme="minorHAnsi"/>
          <w:color w:val="auto"/>
        </w:rPr>
        <w:tab/>
      </w:r>
      <w:r w:rsidR="0002613E" w:rsidRPr="005E4DE6">
        <w:rPr>
          <w:rFonts w:asciiTheme="minorHAnsi" w:hAnsiTheme="minorHAnsi" w:cstheme="minorHAnsi"/>
          <w:color w:val="auto"/>
        </w:rPr>
        <w:t>The guidance in this policy will apply to any electronic communication, including but not limited to e-mail, web services</w:t>
      </w:r>
      <w:r w:rsidR="0007031E" w:rsidRPr="005E4DE6">
        <w:rPr>
          <w:rFonts w:asciiTheme="minorHAnsi" w:hAnsiTheme="minorHAnsi" w:cstheme="minorHAnsi"/>
          <w:color w:val="auto"/>
        </w:rPr>
        <w:t>/applications</w:t>
      </w:r>
      <w:r w:rsidR="0002613E" w:rsidRPr="005E4DE6">
        <w:rPr>
          <w:rFonts w:asciiTheme="minorHAnsi" w:hAnsiTheme="minorHAnsi" w:cstheme="minorHAnsi"/>
          <w:color w:val="auto"/>
        </w:rPr>
        <w:t xml:space="preserve">, chat rooms, </w:t>
      </w:r>
      <w:r w:rsidR="0007031E" w:rsidRPr="005E4DE6">
        <w:rPr>
          <w:rFonts w:asciiTheme="minorHAnsi" w:hAnsiTheme="minorHAnsi" w:cstheme="minorHAnsi"/>
          <w:color w:val="auto"/>
        </w:rPr>
        <w:t xml:space="preserve">web </w:t>
      </w:r>
      <w:r w:rsidR="0002613E" w:rsidRPr="005E4DE6">
        <w:rPr>
          <w:rFonts w:asciiTheme="minorHAnsi" w:hAnsiTheme="minorHAnsi" w:cstheme="minorHAnsi"/>
          <w:color w:val="auto"/>
        </w:rPr>
        <w:t xml:space="preserve">forums, bulletin and news group or peer to peer sharing etc. </w:t>
      </w:r>
    </w:p>
    <w:p w:rsidR="00AA3F7C" w:rsidRDefault="00AA3F7C" w:rsidP="00AA3F7C">
      <w:pPr>
        <w:pStyle w:val="Default"/>
        <w:tabs>
          <w:tab w:val="left" w:pos="709"/>
        </w:tabs>
        <w:ind w:left="1440" w:hanging="1440"/>
        <w:rPr>
          <w:rFonts w:asciiTheme="minorHAnsi" w:hAnsiTheme="minorHAnsi" w:cstheme="minorHAnsi"/>
          <w:color w:val="auto"/>
        </w:rPr>
      </w:pPr>
    </w:p>
    <w:p w:rsidR="0002613E" w:rsidRDefault="00AA3F7C"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5.5 </w:t>
      </w:r>
      <w:r>
        <w:rPr>
          <w:rFonts w:asciiTheme="minorHAnsi" w:hAnsiTheme="minorHAnsi" w:cstheme="minorHAnsi"/>
          <w:color w:val="auto"/>
        </w:rPr>
        <w:tab/>
      </w:r>
      <w:r w:rsidR="0002613E" w:rsidRPr="005E4DE6">
        <w:rPr>
          <w:rFonts w:asciiTheme="minorHAnsi" w:hAnsiTheme="minorHAnsi" w:cstheme="minorHAnsi"/>
          <w:color w:val="auto"/>
        </w:rPr>
        <w:t xml:space="preserve">Please remember that </w:t>
      </w:r>
      <w:r w:rsidR="00D35C8F" w:rsidRPr="005E4DE6">
        <w:rPr>
          <w:rFonts w:asciiTheme="minorHAnsi" w:hAnsiTheme="minorHAnsi" w:cstheme="minorHAnsi"/>
          <w:color w:val="auto"/>
        </w:rPr>
        <w:t>the</w:t>
      </w:r>
      <w:r w:rsidR="0002613E" w:rsidRPr="005E4DE6">
        <w:rPr>
          <w:rFonts w:asciiTheme="minorHAnsi" w:hAnsiTheme="minorHAnsi" w:cstheme="minorHAnsi"/>
          <w:color w:val="auto"/>
        </w:rPr>
        <w:t xml:space="preserve"> academy email syst</w:t>
      </w:r>
      <w:r w:rsidR="00D35C8F" w:rsidRPr="005E4DE6">
        <w:rPr>
          <w:rFonts w:asciiTheme="minorHAnsi" w:hAnsiTheme="minorHAnsi" w:cstheme="minorHAnsi"/>
          <w:color w:val="auto"/>
        </w:rPr>
        <w:t>em is owned by Attwood Academy Trust</w:t>
      </w:r>
      <w:r w:rsidR="0002613E" w:rsidRPr="005E4DE6">
        <w:rPr>
          <w:rFonts w:asciiTheme="minorHAnsi" w:hAnsiTheme="minorHAnsi" w:cstheme="minorHAnsi"/>
          <w:color w:val="auto"/>
        </w:rPr>
        <w:t xml:space="preserve"> and any mail arriving at this email system is the electronic property of the Trust. The email system may be monitored and interrogated by the ICT Support </w:t>
      </w:r>
      <w:r w:rsidR="00D35C8F" w:rsidRPr="005E4DE6">
        <w:rPr>
          <w:rFonts w:asciiTheme="minorHAnsi" w:hAnsiTheme="minorHAnsi" w:cstheme="minorHAnsi"/>
          <w:color w:val="auto"/>
        </w:rPr>
        <w:t>T</w:t>
      </w:r>
      <w:r w:rsidR="0002613E" w:rsidRPr="005E4DE6">
        <w:rPr>
          <w:rFonts w:asciiTheme="minorHAnsi" w:hAnsiTheme="minorHAnsi" w:cstheme="minorHAnsi"/>
          <w:color w:val="auto"/>
        </w:rPr>
        <w:t xml:space="preserve">eam. </w:t>
      </w:r>
    </w:p>
    <w:p w:rsidR="00C56322" w:rsidRDefault="00C56322" w:rsidP="00AA3F7C">
      <w:pPr>
        <w:pStyle w:val="Default"/>
        <w:tabs>
          <w:tab w:val="left" w:pos="709"/>
        </w:tabs>
        <w:ind w:left="1440" w:hanging="1440"/>
        <w:rPr>
          <w:rFonts w:asciiTheme="minorHAnsi" w:hAnsiTheme="minorHAnsi" w:cstheme="minorHAnsi"/>
          <w:color w:val="auto"/>
        </w:rPr>
      </w:pPr>
    </w:p>
    <w:p w:rsidR="00C56322" w:rsidRPr="005E4DE6" w:rsidRDefault="00C56322"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color w:val="auto"/>
        </w:rPr>
        <w:tab/>
        <w:t xml:space="preserve">5.6  </w:t>
      </w:r>
      <w:r>
        <w:rPr>
          <w:rFonts w:asciiTheme="minorHAnsi" w:hAnsiTheme="minorHAnsi" w:cstheme="minorHAnsi"/>
          <w:color w:val="auto"/>
        </w:rPr>
        <w:tab/>
      </w:r>
      <w:r w:rsidRPr="00525957">
        <w:rPr>
          <w:rFonts w:asciiTheme="minorHAnsi" w:hAnsiTheme="minorHAnsi" w:cstheme="minorHAnsi"/>
          <w:color w:val="auto"/>
        </w:rPr>
        <w:t xml:space="preserve">Google Class Rooms </w:t>
      </w:r>
      <w:r w:rsidRPr="00525957">
        <w:rPr>
          <w:rFonts w:asciiTheme="minorHAnsi" w:hAnsiTheme="minorHAnsi" w:cstheme="minorHAnsi"/>
        </w:rPr>
        <w:t>has been introduced as a method of contacting students and setting work. This must be treat in the same manner as email contact within school / college.</w:t>
      </w:r>
    </w:p>
    <w:p w:rsidR="0085722B" w:rsidRPr="005E4DE6" w:rsidRDefault="0085722B" w:rsidP="005E4DE6">
      <w:pPr>
        <w:pStyle w:val="Default"/>
        <w:rPr>
          <w:rFonts w:asciiTheme="minorHAnsi" w:hAnsiTheme="minorHAnsi" w:cstheme="minorHAnsi"/>
          <w:color w:val="auto"/>
        </w:rPr>
      </w:pPr>
    </w:p>
    <w:p w:rsidR="0002613E" w:rsidRDefault="00AA3F7C" w:rsidP="005E4DE6">
      <w:pPr>
        <w:pStyle w:val="Default"/>
        <w:rPr>
          <w:rFonts w:asciiTheme="minorHAnsi" w:hAnsiTheme="minorHAnsi" w:cstheme="minorHAnsi"/>
          <w:b/>
          <w:bCs/>
          <w:color w:val="auto"/>
        </w:rPr>
      </w:pPr>
      <w:r>
        <w:rPr>
          <w:rFonts w:asciiTheme="minorHAnsi" w:hAnsiTheme="minorHAnsi" w:cstheme="minorHAnsi"/>
          <w:b/>
          <w:bCs/>
          <w:color w:val="auto"/>
        </w:rPr>
        <w:tab/>
      </w:r>
      <w:r w:rsidR="0002613E" w:rsidRPr="005E4DE6">
        <w:rPr>
          <w:rFonts w:asciiTheme="minorHAnsi" w:hAnsiTheme="minorHAnsi" w:cstheme="minorHAnsi"/>
          <w:b/>
          <w:bCs/>
          <w:color w:val="auto"/>
        </w:rPr>
        <w:t xml:space="preserve">5.6 </w:t>
      </w:r>
      <w:r>
        <w:rPr>
          <w:rFonts w:asciiTheme="minorHAnsi" w:hAnsiTheme="minorHAnsi" w:cstheme="minorHAnsi"/>
          <w:b/>
          <w:bCs/>
          <w:color w:val="auto"/>
        </w:rPr>
        <w:tab/>
      </w:r>
      <w:r w:rsidR="0002613E" w:rsidRPr="005E4DE6">
        <w:rPr>
          <w:rFonts w:asciiTheme="minorHAnsi" w:hAnsiTheme="minorHAnsi" w:cstheme="minorHAnsi"/>
          <w:b/>
          <w:bCs/>
          <w:color w:val="auto"/>
        </w:rPr>
        <w:t xml:space="preserve">Inappropriate material </w:t>
      </w:r>
    </w:p>
    <w:p w:rsidR="00AA3F7C" w:rsidRPr="005E4DE6" w:rsidRDefault="00AA3F7C" w:rsidP="005E4DE6">
      <w:pPr>
        <w:pStyle w:val="Default"/>
        <w:rPr>
          <w:rFonts w:asciiTheme="minorHAnsi" w:hAnsiTheme="minorHAnsi" w:cstheme="minorHAnsi"/>
          <w:color w:val="auto"/>
        </w:rPr>
      </w:pP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5.6.1 </w:t>
      </w:r>
      <w:r>
        <w:rPr>
          <w:rFonts w:asciiTheme="minorHAnsi" w:hAnsiTheme="minorHAnsi" w:cstheme="minorHAnsi"/>
          <w:color w:val="auto"/>
        </w:rPr>
        <w:tab/>
      </w:r>
      <w:r w:rsidR="0002613E" w:rsidRPr="005E4DE6">
        <w:rPr>
          <w:rFonts w:asciiTheme="minorHAnsi" w:hAnsiTheme="minorHAnsi" w:cstheme="minorHAnsi"/>
          <w:color w:val="auto"/>
        </w:rPr>
        <w:t xml:space="preserve">Under no circumstances should users view, upload or download any material that is likely to be unsuitable for children or users at </w:t>
      </w:r>
      <w:r w:rsidR="00D35C8F" w:rsidRPr="005E4DE6">
        <w:rPr>
          <w:rFonts w:asciiTheme="minorHAnsi" w:hAnsiTheme="minorHAnsi" w:cstheme="minorHAnsi"/>
          <w:color w:val="auto"/>
        </w:rPr>
        <w:t>the academy</w:t>
      </w:r>
      <w:r w:rsidR="0002613E" w:rsidRPr="005E4DE6">
        <w:rPr>
          <w:rFonts w:asciiTheme="minorHAnsi" w:hAnsiTheme="minorHAnsi" w:cstheme="minorHAnsi"/>
          <w:color w:val="auto"/>
        </w:rPr>
        <w:t>. This applies to any material of violent, dangerous, racist, or inappropriate sexual content. If users are unsure about this, or any materials, users must ask their l</w:t>
      </w:r>
      <w:r w:rsidR="00D35C8F" w:rsidRPr="005E4DE6">
        <w:rPr>
          <w:rFonts w:asciiTheme="minorHAnsi" w:hAnsiTheme="minorHAnsi" w:cstheme="minorHAnsi"/>
          <w:color w:val="auto"/>
        </w:rPr>
        <w:t>ine managers or the ICT Suppo</w:t>
      </w:r>
      <w:r w:rsidR="0002613E" w:rsidRPr="005E4DE6">
        <w:rPr>
          <w:rFonts w:asciiTheme="minorHAnsi" w:hAnsiTheme="minorHAnsi" w:cstheme="minorHAnsi"/>
          <w:color w:val="auto"/>
        </w:rPr>
        <w:t>r</w:t>
      </w:r>
      <w:r w:rsidR="00D35C8F" w:rsidRPr="005E4DE6">
        <w:rPr>
          <w:rFonts w:asciiTheme="minorHAnsi" w:hAnsiTheme="minorHAnsi" w:cstheme="minorHAnsi"/>
          <w:color w:val="auto"/>
        </w:rPr>
        <w:t>t Team</w:t>
      </w:r>
      <w:r w:rsidR="0002613E" w:rsidRPr="005E4DE6">
        <w:rPr>
          <w:rFonts w:asciiTheme="minorHAnsi" w:hAnsiTheme="minorHAnsi" w:cstheme="minorHAnsi"/>
          <w:color w:val="auto"/>
        </w:rPr>
        <w:t xml:space="preserve">. If in doubt, do not use. The transmission, storage, promotion or display of offensive, defamatory or harassing material is strictly forbidden as they breach the laws of the UK under the Computer Misuse Act. Possession of certain types of unsuitable material can lead to personal prosecution by the police. </w:t>
      </w:r>
    </w:p>
    <w:p w:rsidR="00AA3F7C" w:rsidRDefault="00AA3F7C" w:rsidP="00AA3F7C">
      <w:pPr>
        <w:pStyle w:val="Default"/>
        <w:tabs>
          <w:tab w:val="left" w:pos="1418"/>
        </w:tabs>
        <w:ind w:left="2160" w:hanging="2160"/>
        <w:rPr>
          <w:rFonts w:asciiTheme="minorHAnsi" w:hAnsiTheme="minorHAnsi" w:cstheme="minorHAnsi"/>
          <w:color w:val="auto"/>
        </w:rPr>
      </w:pPr>
    </w:p>
    <w:p w:rsidR="0002613E" w:rsidRPr="005E4DE6" w:rsidRDefault="00AA3F7C" w:rsidP="00AA3F7C">
      <w:pPr>
        <w:pStyle w:val="Default"/>
        <w:tabs>
          <w:tab w:val="left" w:pos="1418"/>
        </w:tabs>
        <w:ind w:left="2160" w:hanging="216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5.6.2 </w:t>
      </w:r>
      <w:r>
        <w:rPr>
          <w:rFonts w:asciiTheme="minorHAnsi" w:hAnsiTheme="minorHAnsi" w:cstheme="minorHAnsi"/>
          <w:color w:val="auto"/>
        </w:rPr>
        <w:tab/>
      </w:r>
      <w:r w:rsidR="0002613E" w:rsidRPr="005E4DE6">
        <w:rPr>
          <w:rFonts w:asciiTheme="minorHAnsi" w:hAnsiTheme="minorHAnsi" w:cstheme="minorHAnsi"/>
          <w:color w:val="auto"/>
        </w:rPr>
        <w:t xml:space="preserve">Any unsuitable or inappropriate materials found on an academy network or the Internet, by accident or otherwise, must be reported immediately to the ICT Support Team. Details must include the location and nature of the material including the Internet addresses (URLs) where applicable to allow removal or filtering to be applied, or for disciplinary action to be taken if appropriate. </w:t>
      </w: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b/>
          <w:bCs/>
          <w:color w:val="auto"/>
        </w:rPr>
        <w:t xml:space="preserve">6. </w:t>
      </w:r>
      <w:r w:rsidR="00AA3F7C">
        <w:rPr>
          <w:rFonts w:asciiTheme="minorHAnsi" w:hAnsiTheme="minorHAnsi" w:cstheme="minorHAnsi"/>
          <w:b/>
          <w:bCs/>
          <w:color w:val="auto"/>
        </w:rPr>
        <w:tab/>
      </w:r>
      <w:r w:rsidRPr="005E4DE6">
        <w:rPr>
          <w:rFonts w:asciiTheme="minorHAnsi" w:hAnsiTheme="minorHAnsi" w:cstheme="minorHAnsi"/>
          <w:b/>
          <w:bCs/>
          <w:color w:val="auto"/>
        </w:rPr>
        <w:t xml:space="preserve">Copyright and Licencing </w:t>
      </w:r>
    </w:p>
    <w:p w:rsidR="00AA3F7C" w:rsidRDefault="00AA3F7C" w:rsidP="005E4DE6">
      <w:pPr>
        <w:pStyle w:val="Default"/>
        <w:rPr>
          <w:rFonts w:asciiTheme="minorHAnsi" w:hAnsiTheme="minorHAnsi" w:cstheme="minorHAnsi"/>
          <w:color w:val="auto"/>
        </w:rPr>
      </w:pPr>
      <w:r>
        <w:rPr>
          <w:rFonts w:asciiTheme="minorHAnsi" w:hAnsiTheme="minorHAnsi" w:cstheme="minorHAnsi"/>
          <w:color w:val="auto"/>
        </w:rPr>
        <w:tab/>
      </w:r>
    </w:p>
    <w:p w:rsidR="0002613E" w:rsidRPr="005E4DE6" w:rsidRDefault="00AA3F7C"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6.1 </w:t>
      </w:r>
      <w:r>
        <w:rPr>
          <w:rFonts w:asciiTheme="minorHAnsi" w:hAnsiTheme="minorHAnsi" w:cstheme="minorHAnsi"/>
          <w:color w:val="auto"/>
        </w:rPr>
        <w:tab/>
      </w:r>
      <w:r w:rsidR="0002613E" w:rsidRPr="005E4DE6">
        <w:rPr>
          <w:rFonts w:asciiTheme="minorHAnsi" w:hAnsiTheme="minorHAnsi" w:cstheme="minorHAnsi"/>
          <w:color w:val="auto"/>
        </w:rPr>
        <w:t>Users accessing software or a</w:t>
      </w:r>
      <w:r w:rsidR="00D35C8F" w:rsidRPr="005E4DE6">
        <w:rPr>
          <w:rFonts w:asciiTheme="minorHAnsi" w:hAnsiTheme="minorHAnsi" w:cstheme="minorHAnsi"/>
          <w:color w:val="auto"/>
        </w:rPr>
        <w:t>ny services available through the</w:t>
      </w:r>
      <w:r w:rsidR="0002613E" w:rsidRPr="005E4DE6">
        <w:rPr>
          <w:rFonts w:asciiTheme="minorHAnsi" w:hAnsiTheme="minorHAnsi" w:cstheme="minorHAnsi"/>
          <w:color w:val="auto"/>
        </w:rPr>
        <w:t xml:space="preserve"> academy must </w:t>
      </w:r>
      <w:r w:rsidR="005C1F42" w:rsidRPr="005E4DE6">
        <w:rPr>
          <w:rFonts w:asciiTheme="minorHAnsi" w:hAnsiTheme="minorHAnsi" w:cstheme="minorHAnsi"/>
          <w:color w:val="auto"/>
        </w:rPr>
        <w:t xml:space="preserve">not knowingly breach any </w:t>
      </w:r>
      <w:r w:rsidR="0002613E" w:rsidRPr="005E4DE6">
        <w:rPr>
          <w:rFonts w:asciiTheme="minorHAnsi" w:hAnsiTheme="minorHAnsi" w:cstheme="minorHAnsi"/>
          <w:color w:val="auto"/>
        </w:rPr>
        <w:t>licence agreement and/or contract terms and conditions relating to their use</w:t>
      </w:r>
      <w:r w:rsidR="005C1F42" w:rsidRPr="005E4DE6">
        <w:rPr>
          <w:rFonts w:asciiTheme="minorHAnsi" w:hAnsiTheme="minorHAnsi" w:cstheme="minorHAnsi"/>
          <w:color w:val="auto"/>
        </w:rPr>
        <w:t xml:space="preserve">. </w:t>
      </w:r>
      <w:r w:rsidR="0002613E" w:rsidRPr="005E4DE6">
        <w:rPr>
          <w:rFonts w:asciiTheme="minorHAnsi" w:hAnsiTheme="minorHAnsi" w:cstheme="minorHAnsi"/>
          <w:color w:val="auto"/>
        </w:rPr>
        <w:t xml:space="preserve"> </w:t>
      </w:r>
    </w:p>
    <w:p w:rsidR="005C1F42" w:rsidRPr="005E4DE6" w:rsidRDefault="005C1F42" w:rsidP="005E4DE6">
      <w:pPr>
        <w:pStyle w:val="Default"/>
        <w:rPr>
          <w:rFonts w:asciiTheme="minorHAnsi" w:hAnsiTheme="minorHAnsi" w:cstheme="minorHAnsi"/>
          <w:b/>
          <w:bCs/>
          <w:color w:val="auto"/>
        </w:rPr>
      </w:pP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b/>
          <w:bCs/>
          <w:color w:val="auto"/>
        </w:rPr>
        <w:t xml:space="preserve">7. </w:t>
      </w:r>
      <w:r w:rsidR="00AA3F7C">
        <w:rPr>
          <w:rFonts w:asciiTheme="minorHAnsi" w:hAnsiTheme="minorHAnsi" w:cstheme="minorHAnsi"/>
          <w:b/>
          <w:bCs/>
          <w:color w:val="auto"/>
        </w:rPr>
        <w:tab/>
      </w:r>
      <w:r w:rsidRPr="005E4DE6">
        <w:rPr>
          <w:rFonts w:asciiTheme="minorHAnsi" w:hAnsiTheme="minorHAnsi" w:cstheme="minorHAnsi"/>
          <w:b/>
          <w:bCs/>
          <w:color w:val="auto"/>
        </w:rPr>
        <w:t xml:space="preserve">Guidelines for Staff - remote access to academy systems </w:t>
      </w:r>
    </w:p>
    <w:p w:rsidR="00AA3F7C" w:rsidRDefault="00AA3F7C" w:rsidP="005E4DE6">
      <w:pPr>
        <w:pStyle w:val="Default"/>
        <w:rPr>
          <w:rFonts w:asciiTheme="minorHAnsi" w:hAnsiTheme="minorHAnsi" w:cstheme="minorHAnsi"/>
          <w:color w:val="auto"/>
        </w:rPr>
      </w:pPr>
    </w:p>
    <w:p w:rsidR="0002613E" w:rsidRDefault="00AA3F7C"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7.1 </w:t>
      </w:r>
      <w:r>
        <w:rPr>
          <w:rFonts w:asciiTheme="minorHAnsi" w:hAnsiTheme="minorHAnsi" w:cstheme="minorHAnsi"/>
          <w:color w:val="auto"/>
        </w:rPr>
        <w:tab/>
      </w:r>
      <w:r w:rsidR="0002613E" w:rsidRPr="005E4DE6">
        <w:rPr>
          <w:rFonts w:asciiTheme="minorHAnsi" w:hAnsiTheme="minorHAnsi" w:cstheme="minorHAnsi"/>
          <w:color w:val="auto"/>
        </w:rPr>
        <w:t>Where approved, remote access enables you to work on files and potentially have access to SIMS / The MIS and other school systems</w:t>
      </w:r>
      <w:r w:rsidR="00F409D4">
        <w:rPr>
          <w:rFonts w:asciiTheme="minorHAnsi" w:hAnsiTheme="minorHAnsi" w:cstheme="minorHAnsi"/>
          <w:color w:val="auto"/>
        </w:rPr>
        <w:t>, including Google Classrooms</w:t>
      </w:r>
      <w:proofErr w:type="gramStart"/>
      <w:r w:rsidR="00F409D4">
        <w:rPr>
          <w:rFonts w:asciiTheme="minorHAnsi" w:hAnsiTheme="minorHAnsi" w:cstheme="minorHAnsi"/>
          <w:color w:val="auto"/>
        </w:rPr>
        <w:t xml:space="preserve">, </w:t>
      </w:r>
      <w:r w:rsidR="0002613E" w:rsidRPr="005E4DE6">
        <w:rPr>
          <w:rFonts w:asciiTheme="minorHAnsi" w:hAnsiTheme="minorHAnsi" w:cstheme="minorHAnsi"/>
          <w:color w:val="auto"/>
        </w:rPr>
        <w:t xml:space="preserve"> and</w:t>
      </w:r>
      <w:proofErr w:type="gramEnd"/>
      <w:r w:rsidR="0002613E" w:rsidRPr="005E4DE6">
        <w:rPr>
          <w:rFonts w:asciiTheme="minorHAnsi" w:hAnsiTheme="minorHAnsi" w:cstheme="minorHAnsi"/>
          <w:color w:val="auto"/>
        </w:rPr>
        <w:t xml:space="preserve"> data from off-site. This increases the risk of other people gaining access to important and confidential information and means that staff</w:t>
      </w:r>
      <w:r>
        <w:rPr>
          <w:rFonts w:asciiTheme="minorHAnsi" w:hAnsiTheme="minorHAnsi" w:cstheme="minorHAnsi"/>
          <w:color w:val="auto"/>
        </w:rPr>
        <w:t xml:space="preserve"> </w:t>
      </w:r>
      <w:r w:rsidR="0002613E" w:rsidRPr="005E4DE6">
        <w:rPr>
          <w:rFonts w:asciiTheme="minorHAnsi" w:hAnsiTheme="minorHAnsi" w:cstheme="minorHAnsi"/>
          <w:color w:val="auto"/>
        </w:rPr>
        <w:t xml:space="preserve">need to be particularly vigilant when leaving their device unattended if using Remote Access. The Information Commissioner's Office (ICO) has judged both schools and individuals very harshly when lax procedures and practice have resulted in data protection breaches. </w:t>
      </w:r>
    </w:p>
    <w:p w:rsidR="0045140C" w:rsidRDefault="0045140C" w:rsidP="00AA3F7C">
      <w:pPr>
        <w:pStyle w:val="Default"/>
        <w:tabs>
          <w:tab w:val="left" w:pos="709"/>
        </w:tabs>
        <w:ind w:left="1440" w:hanging="1440"/>
        <w:rPr>
          <w:rFonts w:asciiTheme="minorHAnsi" w:hAnsiTheme="minorHAnsi" w:cstheme="minorHAnsi"/>
          <w:color w:val="auto"/>
        </w:rPr>
      </w:pPr>
    </w:p>
    <w:p w:rsidR="0045140C" w:rsidRDefault="0045140C" w:rsidP="00AA3F7C">
      <w:pPr>
        <w:pStyle w:val="Default"/>
        <w:tabs>
          <w:tab w:val="left" w:pos="709"/>
        </w:tabs>
        <w:ind w:left="1440" w:hanging="1440"/>
        <w:rPr>
          <w:rFonts w:asciiTheme="minorHAnsi" w:hAnsiTheme="minorHAnsi" w:cstheme="minorHAnsi"/>
          <w:b/>
          <w:color w:val="auto"/>
        </w:rPr>
      </w:pPr>
      <w:r w:rsidRPr="0045140C">
        <w:rPr>
          <w:rFonts w:asciiTheme="minorHAnsi" w:hAnsiTheme="minorHAnsi" w:cstheme="minorHAnsi"/>
          <w:b/>
          <w:color w:val="auto"/>
        </w:rPr>
        <w:t xml:space="preserve">8. </w:t>
      </w:r>
      <w:r w:rsidRPr="0045140C">
        <w:rPr>
          <w:rFonts w:asciiTheme="minorHAnsi" w:hAnsiTheme="minorHAnsi" w:cstheme="minorHAnsi"/>
          <w:b/>
          <w:color w:val="auto"/>
        </w:rPr>
        <w:tab/>
        <w:t>Guidelines for Staff – Social Media</w:t>
      </w:r>
    </w:p>
    <w:p w:rsidR="0045140C" w:rsidRDefault="0045140C" w:rsidP="00AA3F7C">
      <w:pPr>
        <w:pStyle w:val="Default"/>
        <w:tabs>
          <w:tab w:val="left" w:pos="709"/>
        </w:tabs>
        <w:ind w:left="1440" w:hanging="1440"/>
        <w:rPr>
          <w:rFonts w:asciiTheme="minorHAnsi" w:hAnsiTheme="minorHAnsi" w:cstheme="minorHAnsi"/>
          <w:b/>
          <w:color w:val="auto"/>
        </w:rPr>
      </w:pPr>
    </w:p>
    <w:p w:rsidR="0045140C" w:rsidRPr="00525957" w:rsidRDefault="0045140C"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b/>
          <w:color w:val="auto"/>
        </w:rPr>
        <w:tab/>
      </w:r>
      <w:r w:rsidRPr="00525957">
        <w:rPr>
          <w:rFonts w:asciiTheme="minorHAnsi" w:hAnsiTheme="minorHAnsi" w:cstheme="minorHAnsi"/>
          <w:color w:val="auto"/>
        </w:rPr>
        <w:t>8.1 Academy staff should only use academy social media forums for communication with parents, carers and students. Academy information should only be shared via academy social media. Staff should not use personal or other social media forums for the purpose of academy communication</w:t>
      </w:r>
    </w:p>
    <w:p w:rsidR="0045140C" w:rsidRPr="00525957" w:rsidRDefault="0045140C" w:rsidP="00AA3F7C">
      <w:pPr>
        <w:pStyle w:val="Default"/>
        <w:tabs>
          <w:tab w:val="left" w:pos="709"/>
        </w:tabs>
        <w:ind w:left="1440" w:hanging="1440"/>
        <w:rPr>
          <w:rFonts w:asciiTheme="minorHAnsi" w:hAnsiTheme="minorHAnsi" w:cstheme="minorHAnsi"/>
          <w:color w:val="auto"/>
        </w:rPr>
      </w:pPr>
    </w:p>
    <w:p w:rsidR="0045140C" w:rsidRPr="0045140C" w:rsidRDefault="0045140C" w:rsidP="00AA3F7C">
      <w:pPr>
        <w:pStyle w:val="Default"/>
        <w:tabs>
          <w:tab w:val="left" w:pos="709"/>
        </w:tabs>
        <w:ind w:left="1440" w:hanging="1440"/>
        <w:rPr>
          <w:rFonts w:asciiTheme="minorHAnsi" w:hAnsiTheme="minorHAnsi" w:cstheme="minorHAnsi"/>
          <w:color w:val="auto"/>
        </w:rPr>
      </w:pPr>
      <w:r w:rsidRPr="00525957">
        <w:rPr>
          <w:rFonts w:asciiTheme="minorHAnsi" w:hAnsiTheme="minorHAnsi" w:cstheme="minorHAnsi"/>
          <w:color w:val="auto"/>
        </w:rPr>
        <w:tab/>
        <w:t>8.2 Academy staff should not discuss academy or work related issues on personal social media accounts, or engage in discussions regarding the academy on any other personal or shared social media sites</w:t>
      </w:r>
    </w:p>
    <w:p w:rsidR="0085722B" w:rsidRPr="005E4DE6" w:rsidRDefault="0085722B" w:rsidP="005E4DE6">
      <w:pPr>
        <w:pStyle w:val="Default"/>
        <w:rPr>
          <w:rFonts w:asciiTheme="minorHAnsi" w:hAnsiTheme="minorHAnsi" w:cstheme="minorHAnsi"/>
          <w:color w:val="auto"/>
        </w:rPr>
      </w:pPr>
    </w:p>
    <w:p w:rsidR="0002613E" w:rsidRDefault="0002613E" w:rsidP="00AA3F7C">
      <w:pPr>
        <w:pStyle w:val="Default"/>
        <w:rPr>
          <w:rFonts w:asciiTheme="minorHAnsi" w:hAnsiTheme="minorHAnsi" w:cstheme="minorHAnsi"/>
          <w:b/>
          <w:bCs/>
          <w:color w:val="auto"/>
        </w:rPr>
      </w:pPr>
      <w:r w:rsidRPr="005E4DE6">
        <w:rPr>
          <w:rFonts w:asciiTheme="minorHAnsi" w:hAnsiTheme="minorHAnsi" w:cstheme="minorHAnsi"/>
          <w:b/>
          <w:bCs/>
          <w:color w:val="auto"/>
        </w:rPr>
        <w:t xml:space="preserve">8. </w:t>
      </w:r>
      <w:r w:rsidR="00AA3F7C">
        <w:rPr>
          <w:rFonts w:asciiTheme="minorHAnsi" w:hAnsiTheme="minorHAnsi" w:cstheme="minorHAnsi"/>
          <w:b/>
          <w:bCs/>
          <w:color w:val="auto"/>
        </w:rPr>
        <w:tab/>
      </w:r>
      <w:r w:rsidRPr="005E4DE6">
        <w:rPr>
          <w:rFonts w:asciiTheme="minorHAnsi" w:hAnsiTheme="minorHAnsi" w:cstheme="minorHAnsi"/>
          <w:b/>
          <w:bCs/>
          <w:color w:val="auto"/>
        </w:rPr>
        <w:t xml:space="preserve">Breaches of policy </w:t>
      </w:r>
    </w:p>
    <w:p w:rsidR="00AA3F7C" w:rsidRPr="005E4DE6" w:rsidRDefault="00AA3F7C" w:rsidP="00AA3F7C">
      <w:pPr>
        <w:pStyle w:val="Default"/>
        <w:rPr>
          <w:rFonts w:asciiTheme="minorHAnsi" w:hAnsiTheme="minorHAnsi" w:cstheme="minorHAnsi"/>
          <w:color w:val="auto"/>
        </w:rPr>
      </w:pPr>
    </w:p>
    <w:p w:rsidR="0002613E" w:rsidRPr="005E4DE6" w:rsidRDefault="00AA3F7C"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8.1 </w:t>
      </w:r>
      <w:r>
        <w:rPr>
          <w:rFonts w:asciiTheme="minorHAnsi" w:hAnsiTheme="minorHAnsi" w:cstheme="minorHAnsi"/>
          <w:color w:val="auto"/>
        </w:rPr>
        <w:tab/>
      </w:r>
      <w:r w:rsidR="0002613E" w:rsidRPr="005E4DE6">
        <w:rPr>
          <w:rFonts w:asciiTheme="minorHAnsi" w:hAnsiTheme="minorHAnsi" w:cstheme="minorHAnsi"/>
          <w:color w:val="auto"/>
        </w:rPr>
        <w:t xml:space="preserve">Any violation of the standards, procedures or guidelines set out in this policy may be treated as a formal disciplinary matter, which could result in dismissal, legal prosecution or both. </w:t>
      </w:r>
    </w:p>
    <w:p w:rsidR="00474B2A" w:rsidRPr="005E4DE6" w:rsidRDefault="00474B2A" w:rsidP="005E4DE6">
      <w:pPr>
        <w:pStyle w:val="Default"/>
        <w:rPr>
          <w:rFonts w:asciiTheme="minorHAnsi" w:hAnsiTheme="minorHAnsi" w:cstheme="minorHAnsi"/>
          <w:color w:val="auto"/>
        </w:rPr>
      </w:pP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b/>
          <w:bCs/>
          <w:color w:val="auto"/>
        </w:rPr>
        <w:t xml:space="preserve">9. </w:t>
      </w:r>
      <w:r w:rsidR="00AA3F7C">
        <w:rPr>
          <w:rFonts w:asciiTheme="minorHAnsi" w:hAnsiTheme="minorHAnsi" w:cstheme="minorHAnsi"/>
          <w:b/>
          <w:bCs/>
          <w:color w:val="auto"/>
        </w:rPr>
        <w:tab/>
      </w:r>
      <w:r w:rsidRPr="005E4DE6">
        <w:rPr>
          <w:rFonts w:asciiTheme="minorHAnsi" w:hAnsiTheme="minorHAnsi" w:cstheme="minorHAnsi"/>
          <w:b/>
          <w:bCs/>
          <w:color w:val="auto"/>
        </w:rPr>
        <w:t xml:space="preserve">Legal frameworks </w:t>
      </w:r>
    </w:p>
    <w:p w:rsidR="00AA3F7C" w:rsidRDefault="00AA3F7C" w:rsidP="005E4DE6">
      <w:pPr>
        <w:pStyle w:val="Default"/>
        <w:rPr>
          <w:rFonts w:asciiTheme="minorHAnsi" w:hAnsiTheme="minorHAnsi" w:cstheme="minorHAnsi"/>
          <w:color w:val="auto"/>
        </w:rPr>
      </w:pPr>
    </w:p>
    <w:p w:rsidR="0002613E" w:rsidRDefault="00AA3F7C" w:rsidP="00AA3F7C">
      <w:pPr>
        <w:pStyle w:val="Default"/>
        <w:tabs>
          <w:tab w:val="left" w:pos="709"/>
        </w:tabs>
        <w:ind w:left="1440" w:hanging="1440"/>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9.1 </w:t>
      </w:r>
      <w:r>
        <w:rPr>
          <w:rFonts w:asciiTheme="minorHAnsi" w:hAnsiTheme="minorHAnsi" w:cstheme="minorHAnsi"/>
          <w:color w:val="auto"/>
        </w:rPr>
        <w:tab/>
      </w:r>
      <w:r w:rsidR="0002613E" w:rsidRPr="005E4DE6">
        <w:rPr>
          <w:rFonts w:asciiTheme="minorHAnsi" w:hAnsiTheme="minorHAnsi" w:cstheme="minorHAnsi"/>
          <w:color w:val="auto"/>
        </w:rPr>
        <w:t>It is the user</w:t>
      </w:r>
      <w:r w:rsidR="00F409D4">
        <w:rPr>
          <w:rFonts w:asciiTheme="minorHAnsi" w:hAnsiTheme="minorHAnsi" w:cstheme="minorHAnsi"/>
          <w:color w:val="auto"/>
        </w:rPr>
        <w:t>’</w:t>
      </w:r>
      <w:r w:rsidR="0002613E" w:rsidRPr="005E4DE6">
        <w:rPr>
          <w:rFonts w:asciiTheme="minorHAnsi" w:hAnsiTheme="minorHAnsi" w:cstheme="minorHAnsi"/>
          <w:color w:val="auto"/>
        </w:rPr>
        <w:t xml:space="preserve">s responsibility to ensure they are compliant and work within all UK and E.U. applicable legislation in regards to the safe and legal use of ICT at the academy or Trust, this includes but is not limited to the following: </w:t>
      </w:r>
    </w:p>
    <w:p w:rsidR="00AA3F7C" w:rsidRPr="005E4DE6" w:rsidRDefault="00AA3F7C" w:rsidP="00AA3F7C">
      <w:pPr>
        <w:pStyle w:val="Default"/>
        <w:tabs>
          <w:tab w:val="left" w:pos="709"/>
        </w:tabs>
        <w:ind w:left="1440" w:hanging="1440"/>
        <w:rPr>
          <w:rFonts w:asciiTheme="minorHAnsi" w:hAnsiTheme="minorHAnsi" w:cstheme="minorHAnsi"/>
          <w:color w:val="auto"/>
        </w:rPr>
      </w:pP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The Sexual Offences Act 2003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The Racial and Religious Hatred Act 2006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The Computer Misuse Act 1990 (sections 1 – 3).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The Police and Justice Act 2006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Communications Act 2003 </w:t>
      </w:r>
    </w:p>
    <w:p w:rsidR="0002613E" w:rsidRPr="005E4DE6" w:rsidRDefault="00474B2A"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General Data Protection Regulations 2018</w:t>
      </w:r>
      <w:r w:rsidR="0002613E" w:rsidRPr="005E4DE6">
        <w:rPr>
          <w:rFonts w:asciiTheme="minorHAnsi" w:hAnsiTheme="minorHAnsi" w:cstheme="minorHAnsi"/>
          <w:color w:val="auto"/>
        </w:rPr>
        <w:t xml:space="preserve">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Malicious Communications Act 1988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Copyright, Design and Patents Act 1988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Public Order Act 1986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Protection of Children Act 1978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Obscene Publications Act 1959 and 1964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Protection from Harassment Act 1997.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The Regulation of Investigatory Powers Act 2000 (RIP) </w:t>
      </w:r>
    </w:p>
    <w:p w:rsidR="0002613E" w:rsidRPr="005E4DE6" w:rsidRDefault="0002613E" w:rsidP="00AA3F7C">
      <w:pPr>
        <w:pStyle w:val="Default"/>
        <w:numPr>
          <w:ilvl w:val="0"/>
          <w:numId w:val="8"/>
        </w:numPr>
        <w:ind w:left="1843"/>
        <w:rPr>
          <w:rFonts w:asciiTheme="minorHAnsi" w:hAnsiTheme="minorHAnsi" w:cstheme="minorHAnsi"/>
          <w:color w:val="auto"/>
        </w:rPr>
      </w:pPr>
      <w:r w:rsidRPr="005E4DE6">
        <w:rPr>
          <w:rFonts w:asciiTheme="minorHAnsi" w:hAnsiTheme="minorHAnsi" w:cstheme="minorHAnsi"/>
          <w:color w:val="auto"/>
        </w:rPr>
        <w:t xml:space="preserve">The Telecommunications (Lawful Business Practice) (Interception of Communications) Regulations 2000 </w:t>
      </w:r>
    </w:p>
    <w:p w:rsidR="00601218" w:rsidRDefault="00601218" w:rsidP="00601218">
      <w:pPr>
        <w:rPr>
          <w:rFonts w:cstheme="minorHAnsi"/>
          <w:b/>
          <w:bCs/>
        </w:rPr>
      </w:pPr>
    </w:p>
    <w:p w:rsidR="0002613E" w:rsidRPr="005E4DE6" w:rsidRDefault="0002613E" w:rsidP="00601218">
      <w:pPr>
        <w:rPr>
          <w:rFonts w:cstheme="minorHAnsi"/>
        </w:rPr>
      </w:pPr>
      <w:r w:rsidRPr="005E4DE6">
        <w:rPr>
          <w:rFonts w:cstheme="minorHAnsi"/>
          <w:b/>
          <w:bCs/>
        </w:rPr>
        <w:t xml:space="preserve">10. </w:t>
      </w:r>
      <w:r w:rsidR="00015C1F">
        <w:rPr>
          <w:rFonts w:cstheme="minorHAnsi"/>
          <w:b/>
          <w:bCs/>
        </w:rPr>
        <w:tab/>
      </w:r>
      <w:r w:rsidRPr="005E4DE6">
        <w:rPr>
          <w:rFonts w:cstheme="minorHAnsi"/>
          <w:b/>
          <w:bCs/>
        </w:rPr>
        <w:t xml:space="preserve">Definition of terms </w:t>
      </w:r>
    </w:p>
    <w:p w:rsidR="00015C1F" w:rsidRDefault="00015C1F" w:rsidP="005E4DE6">
      <w:pPr>
        <w:pStyle w:val="Default"/>
        <w:rPr>
          <w:rFonts w:asciiTheme="minorHAnsi" w:hAnsiTheme="minorHAnsi" w:cstheme="minorHAnsi"/>
          <w:color w:val="auto"/>
        </w:rPr>
      </w:pPr>
    </w:p>
    <w:p w:rsidR="0002613E" w:rsidRPr="005E4DE6" w:rsidRDefault="00015C1F" w:rsidP="005E4DE6">
      <w:pPr>
        <w:pStyle w:val="Default"/>
        <w:rPr>
          <w:rFonts w:asciiTheme="minorHAnsi" w:hAnsiTheme="minorHAnsi" w:cstheme="minorHAnsi"/>
          <w:color w:val="auto"/>
        </w:rPr>
      </w:pPr>
      <w:r>
        <w:rPr>
          <w:rFonts w:asciiTheme="minorHAnsi" w:hAnsiTheme="minorHAnsi" w:cstheme="minorHAnsi"/>
          <w:color w:val="auto"/>
        </w:rPr>
        <w:tab/>
      </w:r>
      <w:r w:rsidR="0002613E" w:rsidRPr="005E4DE6">
        <w:rPr>
          <w:rFonts w:asciiTheme="minorHAnsi" w:hAnsiTheme="minorHAnsi" w:cstheme="minorHAnsi"/>
          <w:color w:val="auto"/>
        </w:rPr>
        <w:t xml:space="preserve">“Confidential” or “sensitive” information includes, but is not limited to: </w:t>
      </w:r>
    </w:p>
    <w:p w:rsidR="0002613E" w:rsidRPr="005E4DE6" w:rsidRDefault="0002613E" w:rsidP="00015C1F">
      <w:pPr>
        <w:pStyle w:val="Default"/>
        <w:numPr>
          <w:ilvl w:val="0"/>
          <w:numId w:val="8"/>
        </w:numPr>
        <w:ind w:left="993" w:hanging="284"/>
        <w:rPr>
          <w:rFonts w:asciiTheme="minorHAnsi" w:hAnsiTheme="minorHAnsi" w:cstheme="minorHAnsi"/>
          <w:color w:val="auto"/>
        </w:rPr>
      </w:pPr>
      <w:r w:rsidRPr="005E4DE6">
        <w:rPr>
          <w:rFonts w:asciiTheme="minorHAnsi" w:hAnsiTheme="minorHAnsi" w:cstheme="minorHAnsi"/>
          <w:color w:val="auto"/>
        </w:rPr>
        <w:t>Person-identifiable information, e.g. student and employee records protected by the</w:t>
      </w:r>
      <w:r w:rsidR="00474B2A" w:rsidRPr="005E4DE6">
        <w:rPr>
          <w:rFonts w:asciiTheme="minorHAnsi" w:hAnsiTheme="minorHAnsi" w:cstheme="minorHAnsi"/>
          <w:color w:val="auto"/>
        </w:rPr>
        <w:t xml:space="preserve"> General Data Protection Regulations 2018</w:t>
      </w:r>
    </w:p>
    <w:p w:rsidR="0002613E" w:rsidRPr="005E4DE6" w:rsidRDefault="0002613E" w:rsidP="00015C1F">
      <w:pPr>
        <w:pStyle w:val="Default"/>
        <w:numPr>
          <w:ilvl w:val="0"/>
          <w:numId w:val="8"/>
        </w:numPr>
        <w:ind w:left="993" w:hanging="284"/>
        <w:rPr>
          <w:rFonts w:asciiTheme="minorHAnsi" w:hAnsiTheme="minorHAnsi" w:cstheme="minorHAnsi"/>
          <w:color w:val="auto"/>
        </w:rPr>
      </w:pPr>
      <w:r w:rsidRPr="005E4DE6">
        <w:rPr>
          <w:rFonts w:asciiTheme="minorHAnsi" w:hAnsiTheme="minorHAnsi" w:cstheme="minorHAnsi"/>
          <w:color w:val="auto"/>
        </w:rPr>
        <w:t xml:space="preserve">Information divulged with the expectation of confidentiality, </w:t>
      </w:r>
    </w:p>
    <w:p w:rsidR="0002613E" w:rsidRPr="005E4DE6" w:rsidRDefault="0002613E" w:rsidP="00015C1F">
      <w:pPr>
        <w:pStyle w:val="Default"/>
        <w:numPr>
          <w:ilvl w:val="0"/>
          <w:numId w:val="8"/>
        </w:numPr>
        <w:ind w:left="993" w:hanging="284"/>
        <w:rPr>
          <w:rFonts w:asciiTheme="minorHAnsi" w:hAnsiTheme="minorHAnsi" w:cstheme="minorHAnsi"/>
          <w:color w:val="auto"/>
        </w:rPr>
      </w:pPr>
      <w:r w:rsidRPr="005E4DE6">
        <w:rPr>
          <w:rFonts w:asciiTheme="minorHAnsi" w:hAnsiTheme="minorHAnsi" w:cstheme="minorHAnsi"/>
          <w:color w:val="auto"/>
        </w:rPr>
        <w:t xml:space="preserve">Academy, Trust or County Council business or corporate records containing organisationally or publicly sensitive information, </w:t>
      </w:r>
    </w:p>
    <w:p w:rsidR="00015C1F" w:rsidRDefault="0002613E" w:rsidP="00015C1F">
      <w:pPr>
        <w:pStyle w:val="Default"/>
        <w:numPr>
          <w:ilvl w:val="0"/>
          <w:numId w:val="8"/>
        </w:numPr>
        <w:ind w:left="993" w:hanging="284"/>
        <w:rPr>
          <w:rFonts w:asciiTheme="minorHAnsi" w:hAnsiTheme="minorHAnsi" w:cstheme="minorHAnsi"/>
          <w:color w:val="auto"/>
        </w:rPr>
      </w:pPr>
      <w:r w:rsidRPr="00015C1F">
        <w:rPr>
          <w:rFonts w:asciiTheme="minorHAnsi" w:hAnsiTheme="minorHAnsi" w:cstheme="minorHAnsi"/>
          <w:color w:val="auto"/>
        </w:rPr>
        <w:t xml:space="preserve">Any commercially sensitive information such as information relating to commercial proposals or current negotiations, and politically sensitive information. </w:t>
      </w:r>
    </w:p>
    <w:p w:rsidR="00015C1F" w:rsidRDefault="00015C1F" w:rsidP="00015C1F">
      <w:pPr>
        <w:pStyle w:val="Default"/>
        <w:rPr>
          <w:rFonts w:asciiTheme="minorHAnsi" w:hAnsiTheme="minorHAnsi" w:cstheme="minorHAnsi"/>
          <w:color w:val="auto"/>
        </w:rPr>
      </w:pPr>
    </w:p>
    <w:p w:rsidR="0002613E" w:rsidRPr="00015C1F" w:rsidRDefault="00015C1F" w:rsidP="00015C1F">
      <w:pPr>
        <w:pStyle w:val="Default"/>
        <w:rPr>
          <w:rFonts w:asciiTheme="minorHAnsi" w:hAnsiTheme="minorHAnsi" w:cstheme="minorHAnsi"/>
          <w:color w:val="auto"/>
        </w:rPr>
      </w:pPr>
      <w:r>
        <w:rPr>
          <w:rFonts w:asciiTheme="minorHAnsi" w:hAnsiTheme="minorHAnsi" w:cstheme="minorHAnsi"/>
          <w:color w:val="auto"/>
        </w:rPr>
        <w:t>“</w:t>
      </w:r>
      <w:r w:rsidR="0002613E" w:rsidRPr="00015C1F">
        <w:rPr>
          <w:rFonts w:asciiTheme="minorHAnsi" w:hAnsiTheme="minorHAnsi" w:cstheme="minorHAnsi"/>
          <w:color w:val="auto"/>
        </w:rPr>
        <w:t xml:space="preserve">Remote access” - Non-local access to any academy/Trust system/s or services, </w:t>
      </w: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color w:val="auto"/>
        </w:rPr>
        <w:t xml:space="preserve">"Licence" - An agreement between two parties for use of a specific system or service, </w:t>
      </w: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color w:val="auto"/>
        </w:rPr>
        <w:t xml:space="preserve">"Upload" - The act of publishing any data on the internet or cloud service, in any way perceived public or private, </w:t>
      </w: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color w:val="auto"/>
        </w:rPr>
        <w:t xml:space="preserve">"Download" - The act of copying or removing data from the internet or cloud service </w:t>
      </w:r>
    </w:p>
    <w:p w:rsidR="0002613E" w:rsidRPr="005E4DE6" w:rsidRDefault="0002613E" w:rsidP="005E4DE6">
      <w:pPr>
        <w:pStyle w:val="Default"/>
        <w:rPr>
          <w:rFonts w:asciiTheme="minorHAnsi" w:hAnsiTheme="minorHAnsi" w:cstheme="minorHAnsi"/>
          <w:color w:val="auto"/>
        </w:rPr>
      </w:pPr>
      <w:r w:rsidRPr="005E4DE6">
        <w:rPr>
          <w:rFonts w:asciiTheme="minorHAnsi" w:hAnsiTheme="minorHAnsi" w:cstheme="minorHAnsi"/>
          <w:color w:val="auto"/>
        </w:rPr>
        <w:t xml:space="preserve">"Mobile use" - Use of any hardware while mobile in any way. </w:t>
      </w:r>
    </w:p>
    <w:p w:rsidR="00330DA2" w:rsidRPr="005E4DE6" w:rsidRDefault="00330DA2" w:rsidP="005E4DE6">
      <w:pPr>
        <w:pStyle w:val="Default"/>
        <w:rPr>
          <w:rFonts w:asciiTheme="minorHAnsi" w:hAnsiTheme="minorHAnsi" w:cstheme="minorHAnsi"/>
          <w:color w:val="auto"/>
        </w:rPr>
      </w:pPr>
    </w:p>
    <w:p w:rsidR="00330DA2" w:rsidRDefault="00330DA2" w:rsidP="005E4DE6">
      <w:pPr>
        <w:pStyle w:val="Default"/>
        <w:pBdr>
          <w:bottom w:val="single" w:sz="12" w:space="1" w:color="auto"/>
        </w:pBdr>
        <w:rPr>
          <w:rFonts w:asciiTheme="minorHAnsi" w:hAnsiTheme="minorHAnsi" w:cstheme="minorHAnsi"/>
          <w:color w:val="auto"/>
        </w:rPr>
      </w:pPr>
    </w:p>
    <w:p w:rsidR="00015C1F" w:rsidRPr="005E4DE6" w:rsidRDefault="00015C1F" w:rsidP="005E4DE6">
      <w:pPr>
        <w:pStyle w:val="Default"/>
        <w:rPr>
          <w:rFonts w:asciiTheme="minorHAnsi" w:hAnsiTheme="minorHAnsi" w:cstheme="minorHAnsi"/>
          <w:color w:val="auto"/>
        </w:rPr>
      </w:pPr>
    </w:p>
    <w:p w:rsidR="00A0340F" w:rsidRPr="00525957" w:rsidRDefault="00A0340F" w:rsidP="00A0340F">
      <w:pPr>
        <w:rPr>
          <w:rFonts w:ascii="Arial" w:eastAsia="Calibri" w:hAnsi="Arial" w:cs="Arial"/>
          <w:b/>
          <w:bCs/>
          <w:sz w:val="28"/>
        </w:rPr>
      </w:pPr>
      <w:r w:rsidRPr="00525957">
        <w:rPr>
          <w:rFonts w:ascii="Arial" w:eastAsia="Calibri" w:hAnsi="Arial" w:cs="Arial"/>
          <w:b/>
          <w:bCs/>
          <w:sz w:val="28"/>
        </w:rPr>
        <w:t>Staff Remote Learning AUP</w:t>
      </w:r>
    </w:p>
    <w:p w:rsidR="00A0340F" w:rsidRPr="00525957" w:rsidRDefault="00A0340F" w:rsidP="00A0340F">
      <w:pPr>
        <w:pStyle w:val="paragraph"/>
        <w:spacing w:before="0" w:beforeAutospacing="0" w:after="0" w:afterAutospacing="0"/>
        <w:textAlignment w:val="baseline"/>
        <w:rPr>
          <w:rStyle w:val="normaltextrun"/>
          <w:rFonts w:ascii="Arial" w:eastAsia="Meiryo UI" w:hAnsi="Arial" w:cs="Arial"/>
        </w:rPr>
      </w:pPr>
      <w:r w:rsidRPr="00525957">
        <w:rPr>
          <w:rStyle w:val="normaltextrun"/>
          <w:rFonts w:ascii="Arial" w:eastAsia="Meiryo UI" w:hAnsi="Arial" w:cs="Arial"/>
        </w:rPr>
        <w:t>This Remote Learning Acceptable Use Agreement Policy is intended to ensure:</w:t>
      </w:r>
    </w:p>
    <w:p w:rsidR="00A0340F" w:rsidRPr="00525957" w:rsidRDefault="00A0340F" w:rsidP="00A0340F">
      <w:pPr>
        <w:pStyle w:val="paragraph"/>
        <w:spacing w:before="0" w:beforeAutospacing="0" w:after="0" w:afterAutospacing="0"/>
        <w:textAlignment w:val="baseline"/>
        <w:rPr>
          <w:rFonts w:ascii="Arial" w:eastAsia="Meiryo UI" w:hAnsi="Arial" w:cs="Arial"/>
          <w:i/>
          <w:iCs/>
        </w:rPr>
      </w:pPr>
      <w:r w:rsidRPr="00525957">
        <w:rPr>
          <w:rStyle w:val="eop"/>
          <w:rFonts w:ascii="Arial" w:eastAsia="Meiryo UI" w:hAnsi="Arial" w:cs="Arial"/>
          <w:i/>
          <w:iCs/>
        </w:rPr>
        <w:t> </w:t>
      </w:r>
    </w:p>
    <w:p w:rsidR="00A0340F" w:rsidRPr="00525957" w:rsidRDefault="00A0340F" w:rsidP="00A0340F">
      <w:pPr>
        <w:pStyle w:val="paragraph"/>
        <w:numPr>
          <w:ilvl w:val="0"/>
          <w:numId w:val="13"/>
        </w:numPr>
        <w:spacing w:before="0" w:beforeAutospacing="0" w:after="0" w:afterAutospacing="0"/>
        <w:jc w:val="both"/>
        <w:textAlignment w:val="baseline"/>
        <w:rPr>
          <w:rStyle w:val="eop"/>
          <w:rFonts w:ascii="Arial" w:eastAsia="Meiryo UI" w:hAnsi="Arial" w:cs="Arial"/>
        </w:rPr>
      </w:pPr>
      <w:proofErr w:type="gramStart"/>
      <w:r w:rsidRPr="00525957">
        <w:rPr>
          <w:rStyle w:val="normaltextrun"/>
          <w:rFonts w:ascii="Arial" w:eastAsia="Meiryo UI" w:hAnsi="Arial" w:cs="Arial"/>
        </w:rPr>
        <w:t>that</w:t>
      </w:r>
      <w:proofErr w:type="gramEnd"/>
      <w:r w:rsidRPr="00525957">
        <w:rPr>
          <w:rStyle w:val="normaltextrun"/>
          <w:rFonts w:ascii="Arial" w:eastAsia="Meiryo UI" w:hAnsi="Arial" w:cs="Arial"/>
        </w:rPr>
        <w:t xml:space="preserve"> staff and volunteers at </w:t>
      </w:r>
      <w:r w:rsidRPr="00525957">
        <w:rPr>
          <w:rFonts w:ascii="Arial" w:hAnsi="Arial" w:cs="Arial"/>
          <w:bCs/>
        </w:rPr>
        <w:t>Bexhill Academy</w:t>
      </w:r>
      <w:r w:rsidRPr="00525957">
        <w:rPr>
          <w:rStyle w:val="normaltextrun"/>
          <w:rFonts w:ascii="Arial" w:eastAsia="Meiryo UI" w:hAnsi="Arial" w:cs="Arial"/>
        </w:rPr>
        <w:t xml:space="preserve"> will be responsible users and stay safe while using the internet and other communications technologies whilst remotely teaching pupils who are not in school.</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jc w:val="both"/>
        <w:textAlignment w:val="baseline"/>
        <w:rPr>
          <w:rFonts w:ascii="Arial" w:eastAsia="Meiryo UI" w:hAnsi="Arial" w:cs="Arial"/>
        </w:rPr>
      </w:pPr>
      <w:proofErr w:type="gramStart"/>
      <w:r w:rsidRPr="00525957">
        <w:rPr>
          <w:rStyle w:val="normaltextrun"/>
          <w:rFonts w:ascii="Arial" w:eastAsia="Meiryo UI" w:hAnsi="Arial" w:cs="Arial"/>
        </w:rPr>
        <w:t>that</w:t>
      </w:r>
      <w:proofErr w:type="gramEnd"/>
      <w:r w:rsidRPr="00525957">
        <w:rPr>
          <w:rStyle w:val="normaltextrun"/>
          <w:rFonts w:ascii="Arial" w:eastAsia="Meiryo UI" w:hAnsi="Arial" w:cs="Arial"/>
        </w:rPr>
        <w:t xml:space="preserve"> </w:t>
      </w:r>
      <w:r w:rsidRPr="00525957">
        <w:rPr>
          <w:rFonts w:ascii="Arial" w:hAnsi="Arial" w:cs="Arial"/>
          <w:bCs/>
        </w:rPr>
        <w:t>Bexhill Academy</w:t>
      </w:r>
      <w:r w:rsidRPr="00525957">
        <w:rPr>
          <w:rStyle w:val="normaltextrun"/>
          <w:rFonts w:ascii="Arial" w:eastAsia="Meiryo UI" w:hAnsi="Arial" w:cs="Arial"/>
        </w:rPr>
        <w:t xml:space="preserve"> users are protected from accidental or deliberate misuse that could put users at risk. </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jc w:val="both"/>
        <w:textAlignment w:val="baseline"/>
        <w:rPr>
          <w:rStyle w:val="eop"/>
          <w:rFonts w:ascii="Arial" w:eastAsia="Meiryo UI" w:hAnsi="Arial" w:cs="Arial"/>
        </w:rPr>
      </w:pPr>
      <w:proofErr w:type="gramStart"/>
      <w:r w:rsidRPr="00525957">
        <w:rPr>
          <w:rStyle w:val="normaltextrun"/>
          <w:rFonts w:ascii="Arial" w:eastAsia="Meiryo UI" w:hAnsi="Arial" w:cs="Arial"/>
        </w:rPr>
        <w:t>that</w:t>
      </w:r>
      <w:proofErr w:type="gramEnd"/>
      <w:r w:rsidRPr="00525957">
        <w:rPr>
          <w:rStyle w:val="normaltextrun"/>
          <w:rFonts w:ascii="Arial" w:eastAsia="Meiryo UI" w:hAnsi="Arial" w:cs="Arial"/>
        </w:rPr>
        <w:t xml:space="preserve"> staff are protected from potential risk in their use of technology in their everyday work. </w:t>
      </w:r>
      <w:r w:rsidRPr="00525957">
        <w:rPr>
          <w:rStyle w:val="eop"/>
          <w:rFonts w:ascii="Arial" w:eastAsia="Meiryo UI" w:hAnsi="Arial" w:cs="Arial"/>
        </w:rPr>
        <w:t> </w:t>
      </w:r>
    </w:p>
    <w:p w:rsidR="00A0340F" w:rsidRPr="00525957" w:rsidRDefault="00A0340F" w:rsidP="00A0340F">
      <w:pPr>
        <w:pStyle w:val="paragraph"/>
        <w:spacing w:before="0" w:beforeAutospacing="0" w:after="0" w:afterAutospacing="0"/>
        <w:ind w:left="720"/>
        <w:jc w:val="both"/>
        <w:textAlignment w:val="baseline"/>
        <w:rPr>
          <w:rFonts w:ascii="Arial" w:eastAsia="Meiryo UI" w:hAnsi="Arial" w:cs="Arial"/>
        </w:rPr>
      </w:pPr>
    </w:p>
    <w:p w:rsidR="00A0340F" w:rsidRPr="00525957" w:rsidRDefault="00A0340F" w:rsidP="00A0340F">
      <w:pPr>
        <w:pStyle w:val="paragraph"/>
        <w:spacing w:before="0" w:beforeAutospacing="0" w:after="0" w:afterAutospacing="0"/>
        <w:textAlignment w:val="baseline"/>
        <w:rPr>
          <w:rStyle w:val="eop"/>
          <w:rFonts w:ascii="Arial" w:eastAsia="Meiryo UI" w:hAnsi="Arial" w:cs="Arial"/>
        </w:rPr>
      </w:pPr>
      <w:r w:rsidRPr="00525957">
        <w:rPr>
          <w:rFonts w:ascii="Arial" w:hAnsi="Arial" w:cs="Arial"/>
          <w:bCs/>
        </w:rPr>
        <w:t>Bexhill Academy</w:t>
      </w:r>
      <w:r w:rsidRPr="00525957">
        <w:rPr>
          <w:rStyle w:val="normaltextrun"/>
          <w:rFonts w:ascii="Arial" w:eastAsia="Meiryo UI" w:hAnsi="Arial" w:cs="Arial"/>
        </w:rPr>
        <w:t xml:space="preserve"> will try to ensure that staff and volunteers have good access to digital technology and training to enhance their work, to enhance learning opportunities for pupils’ learning and will, in return, expect staff and volunteers to agree to be responsible users.</w:t>
      </w:r>
      <w:r w:rsidRPr="00525957">
        <w:rPr>
          <w:rStyle w:val="eop"/>
          <w:rFonts w:ascii="Arial" w:eastAsia="Meiryo UI" w:hAnsi="Arial" w:cs="Arial"/>
        </w:rPr>
        <w:t> </w:t>
      </w:r>
    </w:p>
    <w:p w:rsidR="00A0340F" w:rsidRPr="00525957" w:rsidRDefault="00A0340F" w:rsidP="00A0340F">
      <w:pPr>
        <w:pStyle w:val="paragraph"/>
        <w:spacing w:before="0" w:beforeAutospacing="0" w:after="0" w:afterAutospacing="0"/>
        <w:textAlignment w:val="baseline"/>
        <w:rPr>
          <w:rFonts w:ascii="Arial" w:eastAsia="Meiryo UI" w:hAnsi="Arial" w:cs="Arial"/>
        </w:rPr>
      </w:pPr>
    </w:p>
    <w:p w:rsidR="00A0340F" w:rsidRPr="00525957" w:rsidRDefault="00A0340F" w:rsidP="00A0340F">
      <w:pPr>
        <w:pStyle w:val="paragraph"/>
        <w:spacing w:before="0" w:beforeAutospacing="0" w:after="0" w:afterAutospacing="0"/>
        <w:textAlignment w:val="baseline"/>
        <w:rPr>
          <w:rStyle w:val="eop"/>
          <w:rFonts w:ascii="Arial" w:eastAsia="Meiryo UI" w:hAnsi="Arial" w:cs="Arial"/>
        </w:rPr>
      </w:pPr>
      <w:r w:rsidRPr="00525957">
        <w:rPr>
          <w:rStyle w:val="normaltextrun"/>
          <w:rFonts w:ascii="Arial" w:eastAsia="Meiryo UI" w:hAnsi="Arial" w:cs="Arial"/>
        </w:rPr>
        <w:t>This Policy works alongside the </w:t>
      </w:r>
      <w:r w:rsidRPr="00525957">
        <w:rPr>
          <w:rStyle w:val="normaltextrun"/>
          <w:rFonts w:ascii="Arial" w:eastAsia="Meiryo UI" w:hAnsi="Arial" w:cs="Arial"/>
          <w:bCs/>
        </w:rPr>
        <w:t>Staff (and Volunteer) Acceptable Use Agreement</w:t>
      </w:r>
      <w:r w:rsidRPr="00525957">
        <w:rPr>
          <w:rStyle w:val="normaltextrun"/>
          <w:rFonts w:ascii="Arial" w:eastAsia="Meiryo UI" w:hAnsi="Arial" w:cs="Arial"/>
        </w:rPr>
        <w:t> and </w:t>
      </w:r>
      <w:r w:rsidRPr="00525957">
        <w:rPr>
          <w:rStyle w:val="normaltextrun"/>
          <w:rFonts w:ascii="Arial" w:eastAsia="Meiryo UI" w:hAnsi="Arial" w:cs="Arial"/>
          <w:bCs/>
        </w:rPr>
        <w:t>Remote Learning Policy/Online Policy.</w:t>
      </w:r>
      <w:r w:rsidRPr="00525957">
        <w:rPr>
          <w:rStyle w:val="normaltextrun"/>
          <w:rFonts w:ascii="Arial" w:eastAsia="Meiryo UI" w:hAnsi="Arial" w:cs="Arial"/>
          <w:lang w:val="en-US"/>
        </w:rPr>
        <w:t>  </w:t>
      </w:r>
      <w:r w:rsidRPr="00525957">
        <w:rPr>
          <w:rStyle w:val="eop"/>
          <w:rFonts w:ascii="Arial" w:eastAsia="Meiryo UI" w:hAnsi="Arial" w:cs="Arial"/>
        </w:rPr>
        <w:t> </w:t>
      </w:r>
    </w:p>
    <w:p w:rsidR="00A0340F" w:rsidRPr="00525957" w:rsidRDefault="00A0340F" w:rsidP="00A0340F">
      <w:pPr>
        <w:pStyle w:val="paragraph"/>
        <w:spacing w:before="0" w:beforeAutospacing="0" w:after="0" w:afterAutospacing="0"/>
        <w:textAlignment w:val="baseline"/>
        <w:rPr>
          <w:rStyle w:val="eop"/>
          <w:rFonts w:ascii="Arial" w:eastAsia="Meiryo UI" w:hAnsi="Arial" w:cs="Arial"/>
        </w:rPr>
      </w:pPr>
    </w:p>
    <w:p w:rsidR="00A0340F" w:rsidRPr="00525957" w:rsidRDefault="00A0340F" w:rsidP="00A0340F">
      <w:pPr>
        <w:pStyle w:val="paragraph"/>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 xml:space="preserve">I understand that I must use </w:t>
      </w:r>
      <w:r w:rsidRPr="00525957">
        <w:rPr>
          <w:rFonts w:ascii="Arial" w:hAnsi="Arial" w:cs="Arial"/>
          <w:bCs/>
        </w:rPr>
        <w:t>Bexhill Academy</w:t>
      </w:r>
      <w:r w:rsidRPr="00525957">
        <w:rPr>
          <w:rStyle w:val="normaltextrun"/>
          <w:rFonts w:ascii="Arial" w:eastAsia="Meiryo UI" w:hAnsi="Arial" w:cs="Arial"/>
          <w:b/>
          <w:bCs/>
        </w:rPr>
        <w:t xml:space="preserve"> </w:t>
      </w:r>
      <w:r w:rsidRPr="00525957">
        <w:rPr>
          <w:rStyle w:val="normaltextrun"/>
          <w:rFonts w:ascii="Arial" w:eastAsia="Meiryo UI" w:hAnsi="Arial" w:cs="Arial"/>
        </w:rPr>
        <w:t>systems in a responsible way, to ensure that there is no risk to my safety or to the safety and security of the systems and other users. I recognise the value of the use of digital technology for enhancing learning and will ensure that pupils receive opportunities to gain from the use of digital technology. I will, where possible, educate the young people in my care in the safe use of digital technology and embed online safety in my work with young people. </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jc w:val="both"/>
        <w:textAlignment w:val="baseline"/>
        <w:rPr>
          <w:rFonts w:ascii="Arial" w:eastAsia="Meiryo UI" w:hAnsi="Arial" w:cs="Arial"/>
        </w:rPr>
      </w:pPr>
      <w:r w:rsidRPr="00525957">
        <w:rPr>
          <w:rStyle w:val="normaltextrun"/>
          <w:rFonts w:ascii="Arial" w:eastAsia="Meiryo UI" w:hAnsi="Arial" w:cs="Arial"/>
        </w:rPr>
        <w:t>I will be aware of and understand my responsibilities when delivering remote lessons</w:t>
      </w:r>
      <w:r w:rsidRPr="00525957">
        <w:rPr>
          <w:rStyle w:val="normaltextrun"/>
          <w:rFonts w:ascii="Arial" w:eastAsia="Meiryo UI" w:hAnsi="Arial" w:cs="Arial"/>
          <w:lang w:val="en-US"/>
        </w:rPr>
        <w:t>.</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jc w:val="both"/>
        <w:textAlignment w:val="baseline"/>
        <w:rPr>
          <w:rFonts w:ascii="Arial" w:eastAsia="Meiryo UI" w:hAnsi="Arial" w:cs="Arial"/>
        </w:rPr>
      </w:pPr>
      <w:r w:rsidRPr="00525957">
        <w:rPr>
          <w:rStyle w:val="normaltextrun"/>
          <w:rFonts w:ascii="Arial" w:eastAsia="Meiryo UI" w:hAnsi="Arial" w:cs="Arial"/>
        </w:rPr>
        <w:t>I understand that communication with children both in the “real” world and through web interactions should take place within explicit professional boundaries.</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jc w:val="both"/>
        <w:textAlignment w:val="baseline"/>
        <w:rPr>
          <w:rStyle w:val="eop"/>
          <w:rFonts w:ascii="Arial" w:eastAsia="Meiryo UI" w:hAnsi="Arial" w:cs="Arial"/>
        </w:rPr>
      </w:pPr>
      <w:r w:rsidRPr="00525957">
        <w:rPr>
          <w:rStyle w:val="normaltextrun"/>
          <w:rFonts w:ascii="Arial" w:eastAsia="Meiryo UI" w:hAnsi="Arial" w:cs="Arial"/>
        </w:rPr>
        <w:t>I will be aware of the following policies and procedures:</w:t>
      </w:r>
      <w:r w:rsidRPr="00525957">
        <w:rPr>
          <w:rStyle w:val="eop"/>
          <w:rFonts w:ascii="Arial" w:eastAsia="Meiryo UI" w:hAnsi="Arial" w:cs="Arial"/>
        </w:rPr>
        <w:t> </w:t>
      </w:r>
    </w:p>
    <w:p w:rsidR="00A0340F" w:rsidRPr="00525957" w:rsidRDefault="00A0340F" w:rsidP="00A0340F">
      <w:pPr>
        <w:pStyle w:val="paragraph"/>
        <w:spacing w:before="0" w:beforeAutospacing="0" w:after="0" w:afterAutospacing="0"/>
        <w:ind w:left="720"/>
        <w:jc w:val="center"/>
        <w:textAlignment w:val="baseline"/>
        <w:rPr>
          <w:rStyle w:val="eop"/>
          <w:rFonts w:ascii="Arial" w:eastAsia="Meiryo UI" w:hAnsi="Arial" w:cs="Arial"/>
        </w:rPr>
      </w:pPr>
    </w:p>
    <w:p w:rsidR="00A0340F" w:rsidRPr="00525957" w:rsidRDefault="00A0340F" w:rsidP="00A0340F">
      <w:pPr>
        <w:pStyle w:val="paragraph"/>
        <w:spacing w:before="0" w:beforeAutospacing="0" w:after="0" w:afterAutospacing="0"/>
        <w:jc w:val="center"/>
        <w:textAlignment w:val="baseline"/>
        <w:rPr>
          <w:rFonts w:ascii="Arial" w:eastAsia="Meiryo UI" w:hAnsi="Arial" w:cs="Arial"/>
        </w:rPr>
      </w:pPr>
      <w:r w:rsidRPr="00525957">
        <w:rPr>
          <w:rStyle w:val="normaltextrun"/>
          <w:rFonts w:ascii="Arial" w:eastAsia="Meiryo UI" w:hAnsi="Arial" w:cs="Arial"/>
          <w:bCs/>
        </w:rPr>
        <w:t>Safeguarding and Child Protection</w:t>
      </w:r>
      <w:r w:rsidRPr="00525957">
        <w:rPr>
          <w:rStyle w:val="normaltextrun"/>
          <w:rFonts w:ascii="Arial" w:eastAsia="Meiryo UI" w:hAnsi="Arial" w:cs="Arial"/>
          <w:bCs/>
          <w:lang w:val="en-US"/>
        </w:rPr>
        <w:t> </w:t>
      </w:r>
      <w:r w:rsidRPr="00525957">
        <w:rPr>
          <w:rStyle w:val="normaltextrun"/>
          <w:rFonts w:ascii="Arial" w:eastAsia="Meiryo UI" w:hAnsi="Arial" w:cs="Arial"/>
          <w:bCs/>
        </w:rPr>
        <w:t>Policy</w:t>
      </w:r>
    </w:p>
    <w:p w:rsidR="00A0340F" w:rsidRPr="00525957" w:rsidRDefault="00A0340F" w:rsidP="00A0340F">
      <w:pPr>
        <w:pStyle w:val="paragraph"/>
        <w:spacing w:before="0" w:beforeAutospacing="0" w:after="0" w:afterAutospacing="0"/>
        <w:jc w:val="center"/>
        <w:textAlignment w:val="baseline"/>
        <w:rPr>
          <w:rFonts w:ascii="Arial" w:eastAsia="Meiryo UI" w:hAnsi="Arial" w:cs="Arial"/>
        </w:rPr>
      </w:pPr>
      <w:r w:rsidRPr="00525957">
        <w:rPr>
          <w:rStyle w:val="normaltextrun"/>
          <w:rFonts w:ascii="Arial" w:eastAsia="Meiryo UI" w:hAnsi="Arial" w:cs="Arial"/>
          <w:bCs/>
        </w:rPr>
        <w:t>Online Policy and Staff Acceptable Use Policy</w:t>
      </w:r>
    </w:p>
    <w:p w:rsidR="00A0340F" w:rsidRPr="00525957" w:rsidRDefault="00A0340F" w:rsidP="00A0340F">
      <w:pPr>
        <w:pStyle w:val="paragraph"/>
        <w:spacing w:before="0" w:beforeAutospacing="0" w:after="0" w:afterAutospacing="0"/>
        <w:jc w:val="center"/>
        <w:textAlignment w:val="baseline"/>
        <w:rPr>
          <w:rFonts w:ascii="Arial" w:eastAsia="Meiryo UI" w:hAnsi="Arial" w:cs="Arial"/>
        </w:rPr>
      </w:pPr>
      <w:r w:rsidRPr="00525957">
        <w:rPr>
          <w:rStyle w:val="normaltextrun"/>
          <w:rFonts w:ascii="Arial" w:eastAsia="Meiryo UI" w:hAnsi="Arial" w:cs="Arial"/>
          <w:bCs/>
        </w:rPr>
        <w:t>Behaviour policy</w:t>
      </w:r>
    </w:p>
    <w:p w:rsidR="00A0340F" w:rsidRPr="00525957" w:rsidRDefault="00A0340F" w:rsidP="00A0340F">
      <w:pPr>
        <w:pStyle w:val="paragraph"/>
        <w:spacing w:before="0" w:beforeAutospacing="0" w:after="0" w:afterAutospacing="0"/>
        <w:jc w:val="center"/>
        <w:textAlignment w:val="baseline"/>
        <w:rPr>
          <w:rStyle w:val="normaltextrun"/>
          <w:rFonts w:ascii="Arial" w:eastAsia="Meiryo UI" w:hAnsi="Arial" w:cs="Arial"/>
          <w:bCs/>
        </w:rPr>
      </w:pPr>
      <w:r w:rsidRPr="00525957">
        <w:rPr>
          <w:rStyle w:val="normaltextrun"/>
          <w:rFonts w:ascii="Arial" w:eastAsia="Meiryo UI" w:hAnsi="Arial" w:cs="Arial"/>
          <w:bCs/>
        </w:rPr>
        <w:t>Staff Code of Conduct</w:t>
      </w:r>
    </w:p>
    <w:p w:rsidR="00A0340F" w:rsidRPr="00525957" w:rsidRDefault="00A0340F" w:rsidP="00A0340F">
      <w:pPr>
        <w:pStyle w:val="paragraph"/>
        <w:spacing w:before="0" w:beforeAutospacing="0" w:after="0" w:afterAutospacing="0"/>
        <w:jc w:val="center"/>
        <w:textAlignment w:val="baseline"/>
        <w:rPr>
          <w:rFonts w:ascii="Arial" w:eastAsia="Meiryo UI" w:hAnsi="Arial" w:cs="Arial"/>
        </w:rPr>
      </w:pPr>
      <w:r w:rsidRPr="00525957">
        <w:rPr>
          <w:rStyle w:val="normaltextrun"/>
          <w:rFonts w:ascii="Arial" w:eastAsia="Meiryo UI" w:hAnsi="Arial" w:cs="Arial"/>
          <w:bCs/>
        </w:rPr>
        <w:t>Friendship and Anti Bullying Policy</w:t>
      </w:r>
    </w:p>
    <w:p w:rsidR="00A0340F" w:rsidRPr="00525957" w:rsidRDefault="00A0340F" w:rsidP="00A0340F">
      <w:pPr>
        <w:pStyle w:val="paragraph"/>
        <w:spacing w:before="0" w:beforeAutospacing="0" w:after="0" w:afterAutospacing="0"/>
        <w:ind w:left="720"/>
        <w:textAlignment w:val="baseline"/>
        <w:rPr>
          <w:rStyle w:val="eop"/>
          <w:rFonts w:ascii="Arial" w:eastAsia="Meiryo UI" w:hAnsi="Arial" w:cs="Arial"/>
          <w:u w:val="single"/>
        </w:rPr>
      </w:pPr>
    </w:p>
    <w:p w:rsidR="00A0340F" w:rsidRPr="00525957" w:rsidRDefault="00A0340F" w:rsidP="00A0340F">
      <w:pPr>
        <w:pStyle w:val="ListParagraph"/>
        <w:numPr>
          <w:ilvl w:val="0"/>
          <w:numId w:val="14"/>
        </w:numPr>
        <w:spacing w:after="0" w:line="240" w:lineRule="auto"/>
        <w:rPr>
          <w:rFonts w:ascii="Arial" w:hAnsi="Arial" w:cs="Arial"/>
          <w:sz w:val="24"/>
          <w:szCs w:val="24"/>
        </w:rPr>
      </w:pPr>
      <w:r w:rsidRPr="00525957">
        <w:rPr>
          <w:rFonts w:ascii="Arial" w:hAnsi="Arial" w:cs="Arial"/>
          <w:sz w:val="24"/>
          <w:szCs w:val="24"/>
        </w:rPr>
        <w:t xml:space="preserve">I will not use any personal accounts to communicate with pupils and/or parents/carers </w:t>
      </w:r>
    </w:p>
    <w:p w:rsidR="00A0340F" w:rsidRPr="00525957" w:rsidRDefault="00A0340F" w:rsidP="00A0340F">
      <w:pPr>
        <w:pStyle w:val="paragraph"/>
        <w:numPr>
          <w:ilvl w:val="0"/>
          <w:numId w:val="14"/>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 will not seek to communicate/make contact or respond to contact with pupils outside of the purposes of my work</w:t>
      </w:r>
      <w:r w:rsidRPr="00525957">
        <w:rPr>
          <w:rStyle w:val="eop"/>
          <w:rFonts w:ascii="Arial" w:eastAsia="Meiryo UI" w:hAnsi="Arial" w:cs="Arial"/>
        </w:rPr>
        <w:t> or outside of school hours;</w:t>
      </w:r>
    </w:p>
    <w:p w:rsidR="00A0340F" w:rsidRPr="00525957" w:rsidRDefault="00A0340F" w:rsidP="00A0340F">
      <w:pPr>
        <w:pStyle w:val="paragraph"/>
        <w:numPr>
          <w:ilvl w:val="0"/>
          <w:numId w:val="14"/>
        </w:numPr>
        <w:spacing w:before="0" w:beforeAutospacing="0" w:after="0" w:afterAutospacing="0"/>
        <w:textAlignment w:val="baseline"/>
        <w:rPr>
          <w:rFonts w:ascii="Arial" w:eastAsia="Meiryo UI" w:hAnsi="Arial" w:cs="Arial"/>
        </w:rPr>
      </w:pPr>
      <w:r w:rsidRPr="00525957">
        <w:rPr>
          <w:rFonts w:ascii="Arial" w:hAnsi="Arial" w:cs="Arial"/>
          <w:lang w:val="en-US"/>
        </w:rPr>
        <w:t xml:space="preserve">I will use work provided equipment where possible </w:t>
      </w:r>
      <w:r w:rsidRPr="00525957">
        <w:rPr>
          <w:rFonts w:ascii="Arial" w:hAnsi="Arial" w:cs="Arial"/>
          <w:sz w:val="20"/>
          <w:szCs w:val="20"/>
        </w:rPr>
        <w:t xml:space="preserve">e.g. a school/setting laptop, tablet, or other mobile device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lastRenderedPageBreak/>
        <w:t xml:space="preserve">I am aware that online bullying is a safeguarding issue and that any incidents of this must be reported to the DSL as per </w:t>
      </w:r>
      <w:r w:rsidRPr="00525957">
        <w:rPr>
          <w:rFonts w:ascii="Arial" w:hAnsi="Arial" w:cs="Arial"/>
          <w:bCs/>
        </w:rPr>
        <w:t>the academy’s</w:t>
      </w:r>
      <w:r w:rsidRPr="00525957">
        <w:rPr>
          <w:rStyle w:val="normaltextrun"/>
          <w:rFonts w:ascii="Arial" w:eastAsia="Meiryo UI" w:hAnsi="Arial" w:cs="Arial"/>
        </w:rPr>
        <w:t xml:space="preserve"> Safeguarding procedures.</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jc w:val="both"/>
        <w:textAlignment w:val="baseline"/>
        <w:rPr>
          <w:rFonts w:ascii="Arial" w:eastAsia="Meiryo UI" w:hAnsi="Arial" w:cs="Arial"/>
        </w:rPr>
      </w:pPr>
      <w:r w:rsidRPr="00525957">
        <w:rPr>
          <w:rStyle w:val="normaltextrun"/>
          <w:rFonts w:ascii="Arial" w:eastAsia="Meiryo UI" w:hAnsi="Arial" w:cs="Arial"/>
        </w:rPr>
        <w:t xml:space="preserve">I will report any suspected misuse or problem to the Online Safety Coordinator (DSL) for investigation / action / sanction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If I am a Form Teacher, I will ensure all my pupils have understood and returned the Pupil Remote Learning Home Agreement;</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If I am a Form Teacher, I will provide remote pastoral care for my class;</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 will continue to look out for signs that a child may be at risk whilst teaching remotely;</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 xml:space="preserve">I understand that it is best practice that staff will guide pupils to sites checked as suitable for their use and that processes are in place for dealing with any unsuitable material that is found in internet </w:t>
      </w:r>
      <w:proofErr w:type="gramStart"/>
      <w:r w:rsidRPr="00525957">
        <w:rPr>
          <w:rStyle w:val="normaltextrun"/>
          <w:rFonts w:ascii="Arial" w:eastAsia="Meiryo UI" w:hAnsi="Arial" w:cs="Arial"/>
        </w:rPr>
        <w:t>searches.,</w:t>
      </w:r>
      <w:proofErr w:type="gramEnd"/>
      <w:r w:rsidRPr="00525957">
        <w:rPr>
          <w:rStyle w:val="normaltextrun"/>
          <w:rFonts w:ascii="Arial" w:eastAsia="Meiryo UI" w:hAnsi="Arial" w:cs="Arial"/>
        </w:rPr>
        <w:t xml:space="preserve"> e.g. Google Images.</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 will be mindful of the added pressure that remote learning can add to any household and</w:t>
      </w:r>
      <w:r w:rsidRPr="00525957">
        <w:rPr>
          <w:rStyle w:val="advancedproofingissue"/>
          <w:rFonts w:ascii="Arial" w:eastAsia="Meiryo UI" w:hAnsi="Arial" w:cs="Arial"/>
        </w:rPr>
        <w:t>, in particular, in</w:t>
      </w:r>
      <w:r w:rsidRPr="00525957">
        <w:rPr>
          <w:rStyle w:val="normaltextrun"/>
          <w:rFonts w:ascii="Arial" w:eastAsia="Meiryo UI" w:hAnsi="Arial" w:cs="Arial"/>
        </w:rPr>
        <w:t> a household with more vulnerable children,</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If I am a SEN or EAL teacher, I will </w:t>
      </w:r>
      <w:r w:rsidRPr="00525957">
        <w:rPr>
          <w:rStyle w:val="advancedproofingissue"/>
          <w:rFonts w:ascii="Arial" w:eastAsia="Meiryo UI" w:hAnsi="Arial" w:cs="Arial"/>
        </w:rPr>
        <w:t>provide assistance to</w:t>
      </w:r>
      <w:r w:rsidRPr="00525957">
        <w:rPr>
          <w:rStyle w:val="normaltextrun"/>
          <w:rFonts w:ascii="Arial" w:eastAsia="Meiryo UI" w:hAnsi="Arial" w:cs="Arial"/>
        </w:rPr>
        <w:t> teachers who require help to differentiate and will ensure contact with pupils and their parents who are likely to require further assistance.</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textAlignment w:val="baseline"/>
        <w:rPr>
          <w:rStyle w:val="eop"/>
          <w:rFonts w:ascii="Arial" w:eastAsia="Meiryo UI" w:hAnsi="Arial" w:cs="Arial"/>
        </w:rPr>
      </w:pPr>
      <w:r w:rsidRPr="00525957">
        <w:rPr>
          <w:rStyle w:val="normaltextrun"/>
          <w:rFonts w:ascii="Arial" w:eastAsia="Meiryo UI" w:hAnsi="Arial" w:cs="Arial"/>
        </w:rPr>
        <w:t>If I am a Form Teacher, I will ensure I have regular contact with my class; </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Fonts w:ascii="Arial" w:hAnsi="Arial" w:cs="Arial"/>
          <w:lang w:val="en-US"/>
        </w:rPr>
        <w:t xml:space="preserve">I will make contact with pupils only via </w:t>
      </w:r>
      <w:r w:rsidRPr="00525957">
        <w:rPr>
          <w:rFonts w:ascii="Arial" w:hAnsi="Arial" w:cs="Arial"/>
        </w:rPr>
        <w:t>Bexhill Academy</w:t>
      </w:r>
      <w:r w:rsidRPr="00525957">
        <w:rPr>
          <w:rFonts w:ascii="Arial" w:hAnsi="Arial" w:cs="Arial"/>
          <w:lang w:val="en-US"/>
        </w:rPr>
        <w:t xml:space="preserve"> provided email accounts or logins.</w:t>
      </w:r>
    </w:p>
    <w:p w:rsidR="00A0340F" w:rsidRPr="00525957" w:rsidRDefault="00A0340F" w:rsidP="00A0340F">
      <w:pPr>
        <w:pStyle w:val="ListParagraph"/>
        <w:numPr>
          <w:ilvl w:val="0"/>
          <w:numId w:val="13"/>
        </w:numPr>
        <w:spacing w:after="0" w:line="240" w:lineRule="auto"/>
        <w:contextualSpacing w:val="0"/>
        <w:rPr>
          <w:rStyle w:val="normaltextrun"/>
          <w:rFonts w:ascii="Arial" w:hAnsi="Arial" w:cs="Arial"/>
          <w:sz w:val="24"/>
          <w:szCs w:val="24"/>
        </w:rPr>
      </w:pPr>
      <w:r w:rsidRPr="00525957">
        <w:rPr>
          <w:rStyle w:val="normaltextrun"/>
          <w:rFonts w:ascii="Arial" w:eastAsia="Meiryo UI" w:hAnsi="Arial" w:cs="Arial"/>
          <w:sz w:val="24"/>
          <w:szCs w:val="24"/>
        </w:rPr>
        <w:t>When recording videos and for live lessons I understand that I must wear appropriate clothing</w:t>
      </w:r>
      <w:r w:rsidRPr="00525957">
        <w:rPr>
          <w:rStyle w:val="normaltextrun"/>
          <w:rFonts w:ascii="Arial" w:eastAsia="Meiryo UI" w:hAnsi="Arial" w:cs="Arial"/>
          <w:sz w:val="24"/>
          <w:szCs w:val="24"/>
          <w:lang w:val="en-US"/>
        </w:rPr>
        <w:t xml:space="preserve"> </w:t>
      </w:r>
    </w:p>
    <w:p w:rsidR="00A0340F" w:rsidRPr="00525957" w:rsidRDefault="00A0340F" w:rsidP="00A0340F">
      <w:pPr>
        <w:pStyle w:val="ListParagraph"/>
        <w:numPr>
          <w:ilvl w:val="0"/>
          <w:numId w:val="13"/>
        </w:numPr>
        <w:spacing w:after="0" w:line="240" w:lineRule="auto"/>
        <w:contextualSpacing w:val="0"/>
        <w:rPr>
          <w:rFonts w:ascii="Arial" w:hAnsi="Arial" w:cs="Arial"/>
          <w:sz w:val="24"/>
          <w:szCs w:val="24"/>
        </w:rPr>
      </w:pPr>
      <w:r w:rsidRPr="00525957">
        <w:rPr>
          <w:rStyle w:val="normaltextrun"/>
          <w:rFonts w:ascii="Arial" w:eastAsia="Meiryo UI" w:hAnsi="Arial" w:cs="Arial"/>
          <w:sz w:val="24"/>
          <w:szCs w:val="24"/>
          <w:lang w:val="en-US"/>
        </w:rPr>
        <w:t xml:space="preserve">I understand that for live lessons </w:t>
      </w:r>
      <w:r w:rsidRPr="00525957">
        <w:rPr>
          <w:rFonts w:ascii="Arial" w:hAnsi="Arial" w:cs="Arial"/>
          <w:sz w:val="24"/>
          <w:szCs w:val="24"/>
        </w:rPr>
        <w:t xml:space="preserve">at least 2 members of staff should be present and where this is not possible the leadership team approval will be sought.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 understand that live lessons should be recorded and backed up on the academy server, so that if any issues were to arise, the video can be reviewed and I understand that these recordings will be kept in accordance with data protection.</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 understand that any 1-1 live lessons need to be pre-arranged, with written parental consent given and that two adults need to be present.  Where 1-1 sessions may be necessary these sessions must be recorded and saved to the academy server where this can be reviewed at any time. </w:t>
      </w:r>
      <w:r w:rsidRPr="00525957">
        <w:rPr>
          <w:rStyle w:val="eop"/>
          <w:rFonts w:ascii="Arial" w:eastAsia="Meiryo UI" w:hAnsi="Arial" w:cs="Arial"/>
        </w:rPr>
        <w:t> </w:t>
      </w:r>
    </w:p>
    <w:p w:rsidR="00A0340F" w:rsidRPr="00525957" w:rsidRDefault="00A0340F" w:rsidP="00A0340F">
      <w:pPr>
        <w:pStyle w:val="ListParagraph"/>
        <w:numPr>
          <w:ilvl w:val="0"/>
          <w:numId w:val="13"/>
        </w:numPr>
        <w:spacing w:after="0" w:line="240" w:lineRule="auto"/>
        <w:contextualSpacing w:val="0"/>
        <w:rPr>
          <w:rFonts w:ascii="Arial" w:hAnsi="Arial" w:cs="Arial"/>
          <w:sz w:val="24"/>
          <w:szCs w:val="24"/>
        </w:rPr>
      </w:pPr>
      <w:r w:rsidRPr="00525957">
        <w:rPr>
          <w:rFonts w:ascii="Arial" w:eastAsia="Times New Roman" w:hAnsi="Arial" w:cs="Arial"/>
          <w:sz w:val="24"/>
          <w:szCs w:val="24"/>
          <w:lang w:val="en-US"/>
        </w:rPr>
        <w:t>I will not record lessons or meetings using personal equipment.</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 understand that any computers used for such recordings or live lessons should be in appropriate areas, for example, not in bedrooms; and where possible be against a neutral background.</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 understand that live lessons should be recorded and backed up on Teams Streams/school server, so that if any issues were to arise, the video can be reviewed and I understand that these recordings will be kept in accordance with data protection.</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 understand that all my language must be professional and appropriate, including if any of my family members are in the background;</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 will not give out my personal details;</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normaltextrun"/>
          <w:rFonts w:ascii="Arial" w:eastAsia="Meiryo UI" w:hAnsi="Arial" w:cs="Arial"/>
        </w:rPr>
        <w:t>I will not take images of pupils for my own personal use;</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textAlignment w:val="baseline"/>
        <w:rPr>
          <w:rStyle w:val="eop"/>
          <w:rFonts w:ascii="Arial" w:eastAsia="Meiryo UI" w:hAnsi="Arial" w:cs="Arial"/>
        </w:rPr>
      </w:pPr>
      <w:r w:rsidRPr="00525957">
        <w:rPr>
          <w:rStyle w:val="normaltextrun"/>
          <w:rFonts w:ascii="Arial" w:eastAsia="Meiryo UI" w:hAnsi="Arial" w:cs="Arial"/>
        </w:rPr>
        <w:t>I will not display or distribute images of pupils unless they have parental consent to do so (and, where appropriate, consent from the child</w:t>
      </w:r>
      <w:r w:rsidRPr="00525957">
        <w:rPr>
          <w:rStyle w:val="normaltextrun"/>
          <w:rFonts w:ascii="Arial" w:eastAsia="Meiryo UI" w:hAnsi="Arial" w:cs="Arial"/>
          <w:lang w:val="en-US"/>
        </w:rPr>
        <w:t>)</w:t>
      </w:r>
      <w:r w:rsidRPr="00525957">
        <w:rPr>
          <w:rStyle w:val="eop"/>
          <w:rFonts w:ascii="Arial" w:eastAsia="Meiryo UI" w:hAnsi="Arial" w:cs="Arial"/>
        </w:rPr>
        <w:t> </w:t>
      </w:r>
    </w:p>
    <w:p w:rsidR="00A0340F" w:rsidRPr="00525957" w:rsidRDefault="00A0340F" w:rsidP="00A0340F">
      <w:pPr>
        <w:pStyle w:val="paragraph"/>
        <w:numPr>
          <w:ilvl w:val="0"/>
          <w:numId w:val="13"/>
        </w:numPr>
        <w:spacing w:before="0" w:beforeAutospacing="0" w:after="0" w:afterAutospacing="0"/>
        <w:textAlignment w:val="baseline"/>
        <w:rPr>
          <w:rFonts w:ascii="Arial" w:eastAsia="Meiryo UI" w:hAnsi="Arial" w:cs="Arial"/>
        </w:rPr>
      </w:pPr>
      <w:r w:rsidRPr="00525957">
        <w:rPr>
          <w:rStyle w:val="eop"/>
          <w:rFonts w:ascii="Arial" w:eastAsia="Meiryo UI" w:hAnsi="Arial" w:cs="Arial"/>
        </w:rPr>
        <w:lastRenderedPageBreak/>
        <w:t xml:space="preserve">At the beginning of each session, I </w:t>
      </w:r>
      <w:r w:rsidRPr="00525957">
        <w:rPr>
          <w:rFonts w:ascii="Arial" w:hAnsi="Arial" w:cs="Arial"/>
          <w:lang w:val="en-US"/>
        </w:rPr>
        <w:t xml:space="preserve">will remind pupils of </w:t>
      </w:r>
      <w:proofErr w:type="spellStart"/>
      <w:r w:rsidRPr="00525957">
        <w:rPr>
          <w:rFonts w:ascii="Arial" w:hAnsi="Arial" w:cs="Arial"/>
          <w:lang w:val="en-US"/>
        </w:rPr>
        <w:t>behaviour</w:t>
      </w:r>
      <w:proofErr w:type="spellEnd"/>
      <w:r w:rsidRPr="00525957">
        <w:rPr>
          <w:rFonts w:ascii="Arial" w:hAnsi="Arial" w:cs="Arial"/>
          <w:lang w:val="en-US"/>
        </w:rPr>
        <w:t xml:space="preserve"> expectations and reporting mechanisms at the start of the session, including the use of microphones and chat features.</w:t>
      </w:r>
    </w:p>
    <w:p w:rsidR="00A0340F" w:rsidRPr="00525957" w:rsidRDefault="00A0340F" w:rsidP="00A0340F">
      <w:pPr>
        <w:pStyle w:val="ListParagraph"/>
        <w:numPr>
          <w:ilvl w:val="0"/>
          <w:numId w:val="13"/>
        </w:numPr>
        <w:spacing w:after="0" w:line="240" w:lineRule="auto"/>
        <w:contextualSpacing w:val="0"/>
        <w:rPr>
          <w:rFonts w:ascii="Arial" w:hAnsi="Arial" w:cs="Arial"/>
          <w:sz w:val="24"/>
          <w:szCs w:val="24"/>
        </w:rPr>
      </w:pPr>
      <w:r w:rsidRPr="00525957">
        <w:rPr>
          <w:rFonts w:ascii="Arial" w:hAnsi="Arial" w:cs="Arial"/>
          <w:sz w:val="24"/>
          <w:szCs w:val="24"/>
        </w:rPr>
        <w:t>I will remind pupils to report concerns during remote and/or live streamed sessions:</w:t>
      </w:r>
    </w:p>
    <w:p w:rsidR="00A0340F" w:rsidRPr="00525957" w:rsidRDefault="00A0340F" w:rsidP="00A0340F">
      <w:pPr>
        <w:pStyle w:val="ListParagraph"/>
        <w:numPr>
          <w:ilvl w:val="0"/>
          <w:numId w:val="13"/>
        </w:numPr>
        <w:spacing w:after="0" w:line="240" w:lineRule="auto"/>
        <w:contextualSpacing w:val="0"/>
        <w:rPr>
          <w:rFonts w:ascii="Arial" w:hAnsi="Arial" w:cs="Arial"/>
          <w:sz w:val="24"/>
          <w:szCs w:val="24"/>
        </w:rPr>
      </w:pPr>
      <w:r w:rsidRPr="00525957">
        <w:rPr>
          <w:rFonts w:ascii="Arial" w:hAnsi="Arial" w:cs="Arial"/>
          <w:sz w:val="24"/>
          <w:szCs w:val="24"/>
        </w:rPr>
        <w:t>If inappropriate language or behaviour takes place, pupils involved will be removed by staff, and concerns will be reported to the DSL</w:t>
      </w:r>
    </w:p>
    <w:p w:rsidR="00A0340F" w:rsidRPr="00525957" w:rsidRDefault="00A0340F" w:rsidP="00A0340F">
      <w:pPr>
        <w:pStyle w:val="ListParagraph"/>
        <w:numPr>
          <w:ilvl w:val="0"/>
          <w:numId w:val="13"/>
        </w:numPr>
        <w:spacing w:after="0" w:line="240" w:lineRule="auto"/>
        <w:contextualSpacing w:val="0"/>
        <w:rPr>
          <w:rFonts w:ascii="Arial" w:hAnsi="Arial" w:cs="Arial"/>
          <w:sz w:val="24"/>
          <w:szCs w:val="24"/>
        </w:rPr>
      </w:pPr>
      <w:r w:rsidRPr="00525957">
        <w:rPr>
          <w:rFonts w:ascii="Arial" w:eastAsia="Times New Roman" w:hAnsi="Arial" w:cs="Arial"/>
          <w:sz w:val="24"/>
          <w:szCs w:val="24"/>
          <w:lang w:val="en-US"/>
        </w:rPr>
        <w:t xml:space="preserve">Inappropriate online </w:t>
      </w:r>
      <w:proofErr w:type="spellStart"/>
      <w:r w:rsidRPr="00525957">
        <w:rPr>
          <w:rFonts w:ascii="Arial" w:eastAsia="Times New Roman" w:hAnsi="Arial" w:cs="Arial"/>
          <w:sz w:val="24"/>
          <w:szCs w:val="24"/>
          <w:lang w:val="en-US"/>
        </w:rPr>
        <w:t>behaviour</w:t>
      </w:r>
      <w:proofErr w:type="spellEnd"/>
      <w:r w:rsidRPr="00525957">
        <w:rPr>
          <w:rFonts w:ascii="Arial" w:eastAsia="Times New Roman" w:hAnsi="Arial" w:cs="Arial"/>
          <w:sz w:val="24"/>
          <w:szCs w:val="24"/>
          <w:lang w:val="en-US"/>
        </w:rPr>
        <w:t xml:space="preserve"> will be responded to in line with existing policies such as acceptable use of technology, allegations against staff, anti-bullying and </w:t>
      </w:r>
      <w:proofErr w:type="spellStart"/>
      <w:r w:rsidRPr="00525957">
        <w:rPr>
          <w:rFonts w:ascii="Arial" w:eastAsia="Times New Roman" w:hAnsi="Arial" w:cs="Arial"/>
          <w:sz w:val="24"/>
          <w:szCs w:val="24"/>
          <w:lang w:val="en-US"/>
        </w:rPr>
        <w:t>behaviour</w:t>
      </w:r>
      <w:proofErr w:type="spellEnd"/>
      <w:r w:rsidRPr="00525957">
        <w:rPr>
          <w:rFonts w:ascii="Arial" w:eastAsia="Times New Roman" w:hAnsi="Arial" w:cs="Arial"/>
          <w:sz w:val="24"/>
          <w:szCs w:val="24"/>
          <w:lang w:val="en-US"/>
        </w:rPr>
        <w:t>.</w:t>
      </w:r>
    </w:p>
    <w:p w:rsidR="00A0340F" w:rsidRPr="00525957" w:rsidRDefault="00A0340F" w:rsidP="00A0340F">
      <w:pPr>
        <w:pStyle w:val="ListParagraph"/>
        <w:numPr>
          <w:ilvl w:val="0"/>
          <w:numId w:val="13"/>
        </w:numPr>
        <w:spacing w:after="0" w:line="240" w:lineRule="auto"/>
        <w:contextualSpacing w:val="0"/>
        <w:rPr>
          <w:rFonts w:ascii="Arial" w:hAnsi="Arial" w:cs="Arial"/>
          <w:sz w:val="24"/>
          <w:szCs w:val="24"/>
        </w:rPr>
      </w:pPr>
      <w:r w:rsidRPr="00525957">
        <w:rPr>
          <w:rFonts w:ascii="Arial" w:eastAsia="Times New Roman" w:hAnsi="Arial" w:cs="Arial"/>
          <w:sz w:val="24"/>
          <w:szCs w:val="24"/>
          <w:lang w:val="en-US"/>
        </w:rPr>
        <w:t xml:space="preserve">I will report any safeguarding concerns will be reported to </w:t>
      </w:r>
      <w:r w:rsidRPr="00525957">
        <w:rPr>
          <w:rFonts w:ascii="Arial" w:hAnsi="Arial" w:cs="Arial"/>
          <w:bCs/>
          <w:sz w:val="24"/>
          <w:szCs w:val="24"/>
        </w:rPr>
        <w:t xml:space="preserve">Bexhill Academy’s </w:t>
      </w:r>
      <w:r w:rsidRPr="00525957">
        <w:rPr>
          <w:rFonts w:ascii="Arial" w:eastAsia="Times New Roman" w:hAnsi="Arial" w:cs="Arial"/>
          <w:sz w:val="24"/>
          <w:szCs w:val="24"/>
          <w:lang w:val="en-US"/>
        </w:rPr>
        <w:t>Designated Safeguarding Lead, in line with our child protection policy.</w:t>
      </w:r>
    </w:p>
    <w:p w:rsidR="00A0340F" w:rsidRPr="00A0340F" w:rsidRDefault="00A0340F" w:rsidP="00A0340F">
      <w:pPr>
        <w:pStyle w:val="ListParagraph"/>
        <w:spacing w:after="0" w:line="240" w:lineRule="auto"/>
        <w:contextualSpacing w:val="0"/>
        <w:rPr>
          <w:rFonts w:ascii="Arial" w:hAnsi="Arial" w:cs="Arial"/>
          <w:sz w:val="24"/>
          <w:szCs w:val="24"/>
        </w:rPr>
      </w:pPr>
      <w:bookmarkStart w:id="0" w:name="_GoBack"/>
      <w:bookmarkEnd w:id="0"/>
    </w:p>
    <w:p w:rsidR="00474B2A" w:rsidRPr="005E4DE6" w:rsidRDefault="00474B2A" w:rsidP="005E4DE6">
      <w:pPr>
        <w:pStyle w:val="Default"/>
        <w:rPr>
          <w:rFonts w:asciiTheme="minorHAnsi" w:hAnsiTheme="minorHAnsi" w:cstheme="minorHAnsi"/>
          <w:color w:val="auto"/>
        </w:rPr>
      </w:pPr>
    </w:p>
    <w:sectPr w:rsidR="00474B2A" w:rsidRPr="005E4DE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1A5" w:rsidRDefault="00B801A5" w:rsidP="00ED308E">
      <w:pPr>
        <w:spacing w:after="0" w:line="240" w:lineRule="auto"/>
      </w:pPr>
      <w:r>
        <w:separator/>
      </w:r>
    </w:p>
  </w:endnote>
  <w:endnote w:type="continuationSeparator" w:id="0">
    <w:p w:rsidR="00B801A5" w:rsidRDefault="00B801A5" w:rsidP="00ED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UI">
    <w:altName w:val="MS UI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401564"/>
      <w:docPartObj>
        <w:docPartGallery w:val="Page Numbers (Bottom of Page)"/>
        <w:docPartUnique/>
      </w:docPartObj>
    </w:sdtPr>
    <w:sdtEndPr>
      <w:rPr>
        <w:color w:val="808080" w:themeColor="background1" w:themeShade="80"/>
        <w:spacing w:val="60"/>
      </w:rPr>
    </w:sdtEndPr>
    <w:sdtContent>
      <w:p w:rsidR="00015C1F" w:rsidRDefault="00015C1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25957" w:rsidRPr="00525957">
          <w:rPr>
            <w:b/>
            <w:bCs/>
            <w:noProof/>
          </w:rPr>
          <w:t>10</w:t>
        </w:r>
        <w:r>
          <w:rPr>
            <w:b/>
            <w:bCs/>
            <w:noProof/>
          </w:rPr>
          <w:fldChar w:fldCharType="end"/>
        </w:r>
        <w:r>
          <w:rPr>
            <w:b/>
            <w:bCs/>
          </w:rPr>
          <w:t xml:space="preserve"> | </w:t>
        </w:r>
        <w:r>
          <w:rPr>
            <w:color w:val="808080" w:themeColor="background1" w:themeShade="80"/>
            <w:spacing w:val="60"/>
          </w:rPr>
          <w:t>Page</w:t>
        </w:r>
      </w:p>
    </w:sdtContent>
  </w:sdt>
  <w:p w:rsidR="00015C1F" w:rsidRDefault="0001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1A5" w:rsidRDefault="00B801A5" w:rsidP="00ED308E">
      <w:pPr>
        <w:spacing w:after="0" w:line="240" w:lineRule="auto"/>
      </w:pPr>
      <w:r>
        <w:separator/>
      </w:r>
    </w:p>
  </w:footnote>
  <w:footnote w:type="continuationSeparator" w:id="0">
    <w:p w:rsidR="00B801A5" w:rsidRDefault="00B801A5" w:rsidP="00ED3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7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A07AAD"/>
    <w:multiLevelType w:val="hybridMultilevel"/>
    <w:tmpl w:val="241E149E"/>
    <w:lvl w:ilvl="0" w:tplc="35DC91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F0C21"/>
    <w:multiLevelType w:val="multilevel"/>
    <w:tmpl w:val="E2EC0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4230E8"/>
    <w:multiLevelType w:val="hybridMultilevel"/>
    <w:tmpl w:val="F920DC8A"/>
    <w:lvl w:ilvl="0" w:tplc="35DC91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B7E27"/>
    <w:multiLevelType w:val="hybridMultilevel"/>
    <w:tmpl w:val="E750745C"/>
    <w:lvl w:ilvl="0" w:tplc="35DC91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6347E"/>
    <w:multiLevelType w:val="hybridMultilevel"/>
    <w:tmpl w:val="082E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A4EC4"/>
    <w:multiLevelType w:val="hybridMultilevel"/>
    <w:tmpl w:val="55203002"/>
    <w:lvl w:ilvl="0" w:tplc="35DC91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93642"/>
    <w:multiLevelType w:val="hybridMultilevel"/>
    <w:tmpl w:val="904C3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553070"/>
    <w:multiLevelType w:val="hybridMultilevel"/>
    <w:tmpl w:val="FF04FBD2"/>
    <w:lvl w:ilvl="0" w:tplc="35DC91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62DC5"/>
    <w:multiLevelType w:val="hybridMultilevel"/>
    <w:tmpl w:val="4B7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FB3017"/>
    <w:multiLevelType w:val="hybridMultilevel"/>
    <w:tmpl w:val="5BA684F6"/>
    <w:lvl w:ilvl="0" w:tplc="35DC91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1E3C77"/>
    <w:multiLevelType w:val="hybridMultilevel"/>
    <w:tmpl w:val="AEDA5E8A"/>
    <w:lvl w:ilvl="0" w:tplc="35DC91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8F6978"/>
    <w:multiLevelType w:val="hybridMultilevel"/>
    <w:tmpl w:val="F84AF75E"/>
    <w:lvl w:ilvl="0" w:tplc="35DC91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63444F"/>
    <w:multiLevelType w:val="multilevel"/>
    <w:tmpl w:val="AE44D790"/>
    <w:lvl w:ilvl="0">
      <w:start w:val="1"/>
      <w:numFmt w:val="decimal"/>
      <w:lvlText w:val="%1"/>
      <w:lvlJc w:val="left"/>
      <w:pPr>
        <w:ind w:left="727" w:hanging="727"/>
      </w:pPr>
      <w:rPr>
        <w:rFonts w:hint="default"/>
      </w:rPr>
    </w:lvl>
    <w:lvl w:ilvl="1">
      <w:start w:val="1"/>
      <w:numFmt w:val="decimal"/>
      <w:lvlText w:val="%1.%2"/>
      <w:lvlJc w:val="left"/>
      <w:pPr>
        <w:ind w:left="1440" w:hanging="727"/>
      </w:pPr>
      <w:rPr>
        <w:rFonts w:hint="default"/>
      </w:rPr>
    </w:lvl>
    <w:lvl w:ilvl="2">
      <w:start w:val="1"/>
      <w:numFmt w:val="decimal"/>
      <w:lvlText w:val="%1.%2.%3"/>
      <w:lvlJc w:val="left"/>
      <w:pPr>
        <w:ind w:left="2153" w:hanging="727"/>
      </w:pPr>
      <w:rPr>
        <w:rFonts w:hint="default"/>
      </w:rPr>
    </w:lvl>
    <w:lvl w:ilvl="3">
      <w:start w:val="1"/>
      <w:numFmt w:val="decimal"/>
      <w:lvlText w:val="%1.%2.%3.%4"/>
      <w:lvlJc w:val="left"/>
      <w:pPr>
        <w:ind w:left="2866" w:hanging="727"/>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504" w:hanging="1800"/>
      </w:pPr>
      <w:rPr>
        <w:rFonts w:hint="default"/>
      </w:rPr>
    </w:lvl>
  </w:abstractNum>
  <w:num w:numId="1">
    <w:abstractNumId w:val="7"/>
  </w:num>
  <w:num w:numId="2">
    <w:abstractNumId w:val="0"/>
  </w:num>
  <w:num w:numId="3">
    <w:abstractNumId w:val="5"/>
  </w:num>
  <w:num w:numId="4">
    <w:abstractNumId w:val="6"/>
  </w:num>
  <w:num w:numId="5">
    <w:abstractNumId w:val="4"/>
  </w:num>
  <w:num w:numId="6">
    <w:abstractNumId w:val="1"/>
  </w:num>
  <w:num w:numId="7">
    <w:abstractNumId w:val="3"/>
  </w:num>
  <w:num w:numId="8">
    <w:abstractNumId w:val="11"/>
  </w:num>
  <w:num w:numId="9">
    <w:abstractNumId w:val="8"/>
  </w:num>
  <w:num w:numId="10">
    <w:abstractNumId w:val="10"/>
  </w:num>
  <w:num w:numId="11">
    <w:abstractNumId w:val="12"/>
  </w:num>
  <w:num w:numId="12">
    <w:abstractNumId w:val="1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3E"/>
    <w:rsid w:val="00015C1F"/>
    <w:rsid w:val="0002613E"/>
    <w:rsid w:val="0007031E"/>
    <w:rsid w:val="000A12D6"/>
    <w:rsid w:val="000A4EA7"/>
    <w:rsid w:val="00106652"/>
    <w:rsid w:val="001617E3"/>
    <w:rsid w:val="00186241"/>
    <w:rsid w:val="00222CBA"/>
    <w:rsid w:val="00245E01"/>
    <w:rsid w:val="00265ABA"/>
    <w:rsid w:val="00311C2F"/>
    <w:rsid w:val="00330DA2"/>
    <w:rsid w:val="0045140C"/>
    <w:rsid w:val="00474B2A"/>
    <w:rsid w:val="00501904"/>
    <w:rsid w:val="00525957"/>
    <w:rsid w:val="005468B3"/>
    <w:rsid w:val="0056795F"/>
    <w:rsid w:val="005C1F42"/>
    <w:rsid w:val="005E4DE6"/>
    <w:rsid w:val="005F559A"/>
    <w:rsid w:val="00601218"/>
    <w:rsid w:val="00604515"/>
    <w:rsid w:val="00654E38"/>
    <w:rsid w:val="00772634"/>
    <w:rsid w:val="0079062E"/>
    <w:rsid w:val="007E0999"/>
    <w:rsid w:val="007E6367"/>
    <w:rsid w:val="0085722B"/>
    <w:rsid w:val="00881024"/>
    <w:rsid w:val="00886DD5"/>
    <w:rsid w:val="008A0B3C"/>
    <w:rsid w:val="00980161"/>
    <w:rsid w:val="00984DF7"/>
    <w:rsid w:val="009B611B"/>
    <w:rsid w:val="00A0340F"/>
    <w:rsid w:val="00A27D65"/>
    <w:rsid w:val="00AA3F7C"/>
    <w:rsid w:val="00B7095D"/>
    <w:rsid w:val="00B801A5"/>
    <w:rsid w:val="00C32CD6"/>
    <w:rsid w:val="00C56322"/>
    <w:rsid w:val="00CA7AE9"/>
    <w:rsid w:val="00CD6D6E"/>
    <w:rsid w:val="00CE0CF5"/>
    <w:rsid w:val="00D15DB1"/>
    <w:rsid w:val="00D35C8F"/>
    <w:rsid w:val="00D54514"/>
    <w:rsid w:val="00D74C38"/>
    <w:rsid w:val="00DD5506"/>
    <w:rsid w:val="00E53050"/>
    <w:rsid w:val="00E57756"/>
    <w:rsid w:val="00ED308E"/>
    <w:rsid w:val="00F36236"/>
    <w:rsid w:val="00F409D4"/>
    <w:rsid w:val="00F90EE2"/>
    <w:rsid w:val="00FC6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3F4016BA-2E7B-4155-ADFC-8607442D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1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3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08E"/>
  </w:style>
  <w:style w:type="paragraph" w:styleId="Footer">
    <w:name w:val="footer"/>
    <w:basedOn w:val="Normal"/>
    <w:link w:val="FooterChar"/>
    <w:uiPriority w:val="99"/>
    <w:unhideWhenUsed/>
    <w:rsid w:val="00ED3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08E"/>
  </w:style>
  <w:style w:type="paragraph" w:styleId="BalloonText">
    <w:name w:val="Balloon Text"/>
    <w:basedOn w:val="Normal"/>
    <w:link w:val="BalloonTextChar"/>
    <w:uiPriority w:val="99"/>
    <w:semiHidden/>
    <w:unhideWhenUsed/>
    <w:rsid w:val="005E4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DE6"/>
    <w:rPr>
      <w:rFonts w:ascii="Tahoma" w:hAnsi="Tahoma" w:cs="Tahoma"/>
      <w:sz w:val="16"/>
      <w:szCs w:val="16"/>
    </w:rPr>
  </w:style>
  <w:style w:type="character" w:customStyle="1" w:styleId="normaltextrun">
    <w:name w:val="normaltextrun"/>
    <w:basedOn w:val="DefaultParagraphFont"/>
    <w:rsid w:val="00A0340F"/>
  </w:style>
  <w:style w:type="paragraph" w:customStyle="1" w:styleId="paragraph">
    <w:name w:val="paragraph"/>
    <w:basedOn w:val="Normal"/>
    <w:rsid w:val="00A034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0340F"/>
  </w:style>
  <w:style w:type="paragraph" w:styleId="ListParagraph">
    <w:name w:val="List Paragraph"/>
    <w:basedOn w:val="Normal"/>
    <w:uiPriority w:val="99"/>
    <w:qFormat/>
    <w:rsid w:val="00A0340F"/>
    <w:pPr>
      <w:spacing w:after="160" w:line="256" w:lineRule="auto"/>
      <w:ind w:left="720"/>
      <w:contextualSpacing/>
    </w:pPr>
  </w:style>
  <w:style w:type="character" w:customStyle="1" w:styleId="advancedproofingissue">
    <w:name w:val="advancedproofingissue"/>
    <w:basedOn w:val="DefaultParagraphFont"/>
    <w:rsid w:val="00A03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HILLMAN Trudy</dc:creator>
  <cp:lastModifiedBy>HOLTER Deborah</cp:lastModifiedBy>
  <cp:revision>3</cp:revision>
  <dcterms:created xsi:type="dcterms:W3CDTF">2022-08-25T09:11:00Z</dcterms:created>
  <dcterms:modified xsi:type="dcterms:W3CDTF">2022-09-23T08:40:00Z</dcterms:modified>
</cp:coreProperties>
</file>